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0999" w:rsidRPr="002D6080" w:rsidRDefault="00770999" w:rsidP="00770999">
      <w:pPr>
        <w:spacing w:line="0" w:lineRule="atLeast"/>
        <w:jc w:val="both"/>
        <w:rPr>
          <w:b/>
          <w:sz w:val="28"/>
          <w:szCs w:val="28"/>
        </w:rPr>
      </w:pPr>
      <w:r w:rsidRPr="002D6080">
        <w:rPr>
          <w:b/>
          <w:sz w:val="28"/>
          <w:szCs w:val="28"/>
        </w:rPr>
        <w:t>2017</w:t>
      </w:r>
      <w:r w:rsidRPr="002D6080">
        <w:rPr>
          <w:b/>
          <w:sz w:val="28"/>
          <w:szCs w:val="28"/>
        </w:rPr>
        <w:t>義大利波隆那兒童書展拉</w:t>
      </w:r>
      <w:proofErr w:type="gramStart"/>
      <w:r w:rsidRPr="002D6080">
        <w:rPr>
          <w:b/>
          <w:sz w:val="28"/>
          <w:szCs w:val="28"/>
        </w:rPr>
        <w:t>加茲童書獎</w:t>
      </w:r>
      <w:proofErr w:type="gramEnd"/>
      <w:r w:rsidRPr="002D6080">
        <w:rPr>
          <w:b/>
          <w:sz w:val="28"/>
          <w:szCs w:val="28"/>
        </w:rPr>
        <w:t>參選補助遴選辦法</w:t>
      </w:r>
    </w:p>
    <w:p w:rsidR="00770999" w:rsidRPr="002D6080" w:rsidRDefault="00770999" w:rsidP="00770999">
      <w:pPr>
        <w:spacing w:line="0" w:lineRule="atLeast"/>
        <w:jc w:val="both"/>
      </w:pPr>
    </w:p>
    <w:p w:rsidR="00770999" w:rsidRDefault="00770999" w:rsidP="00770999">
      <w:pPr>
        <w:jc w:val="both"/>
      </w:pPr>
      <w:r w:rsidRPr="002D6080">
        <w:t>義大利波隆那兒童書展舉辦「拉</w:t>
      </w:r>
      <w:proofErr w:type="gramStart"/>
      <w:r w:rsidRPr="002D6080">
        <w:t>加茲童書獎</w:t>
      </w:r>
      <w:proofErr w:type="gramEnd"/>
      <w:r w:rsidRPr="002D6080">
        <w:t>」（</w:t>
      </w:r>
      <w:proofErr w:type="spellStart"/>
      <w:r w:rsidRPr="002D6080">
        <w:t>BolognaRagazzi</w:t>
      </w:r>
      <w:proofErr w:type="spellEnd"/>
      <w:r w:rsidRPr="002D6080">
        <w:t xml:space="preserve"> Award</w:t>
      </w:r>
      <w:r w:rsidRPr="002D6080">
        <w:t>），獎勵來自世界各國的</w:t>
      </w:r>
      <w:r w:rsidRPr="002D6080">
        <w:rPr>
          <w:b/>
        </w:rPr>
        <w:t>童書</w:t>
      </w:r>
      <w:proofErr w:type="gramStart"/>
      <w:r w:rsidRPr="002D6080">
        <w:rPr>
          <w:b/>
        </w:rPr>
        <w:t>插畫</w:t>
      </w:r>
      <w:r w:rsidRPr="002D6080">
        <w:t>與</w:t>
      </w:r>
      <w:r w:rsidRPr="002D6080">
        <w:rPr>
          <w:b/>
        </w:rPr>
        <w:t>繪本之</w:t>
      </w:r>
      <w:proofErr w:type="gramEnd"/>
      <w:r w:rsidRPr="002D6080">
        <w:rPr>
          <w:b/>
        </w:rPr>
        <w:t>出版作品</w:t>
      </w:r>
      <w:r w:rsidRPr="002D6080">
        <w:t>。獎項分為</w:t>
      </w:r>
      <w:r w:rsidRPr="002D6080">
        <w:t>Fiction</w:t>
      </w:r>
      <w:r w:rsidRPr="002D6080">
        <w:t>（故事類）、</w:t>
      </w:r>
      <w:r w:rsidRPr="002D6080">
        <w:t>Non-Fiction</w:t>
      </w:r>
      <w:r w:rsidRPr="002D6080">
        <w:t>（知識類）、</w:t>
      </w:r>
      <w:r w:rsidRPr="002D6080">
        <w:t>New Horizon</w:t>
      </w:r>
      <w:r w:rsidRPr="002D6080">
        <w:t>（新興地區出版社獎）、</w:t>
      </w:r>
      <w:r w:rsidRPr="002D6080">
        <w:t>Opera Prima</w:t>
      </w:r>
      <w:r w:rsidRPr="002D6080">
        <w:t>（新秀獎），並增列拉加茲數位獎（</w:t>
      </w:r>
      <w:proofErr w:type="spellStart"/>
      <w:r w:rsidRPr="002D6080">
        <w:t>BolognaRagazzi</w:t>
      </w:r>
      <w:proofErr w:type="spellEnd"/>
      <w:r w:rsidRPr="002D6080">
        <w:t xml:space="preserve"> Digital Award</w:t>
      </w:r>
      <w:r w:rsidRPr="002D6080">
        <w:t>），獎勵優秀數位作品。除</w:t>
      </w:r>
      <w:r w:rsidRPr="002D6080">
        <w:t>New Horizon</w:t>
      </w:r>
      <w:r w:rsidRPr="002D6080">
        <w:t>類別台灣不符合大會定義之新興地區報名標準外，其他各類獎項，歡迎出版社踴躍報名本會之遴選，獲選者本會將補助報名登錄費用。</w:t>
      </w:r>
    </w:p>
    <w:p w:rsidR="00770999" w:rsidRPr="002D6080" w:rsidRDefault="00770999" w:rsidP="00770999">
      <w:pPr>
        <w:jc w:val="both"/>
      </w:pPr>
    </w:p>
    <w:p w:rsidR="00770999" w:rsidRPr="00476933" w:rsidRDefault="00770999" w:rsidP="00770999">
      <w:pPr>
        <w:jc w:val="both"/>
        <w:rPr>
          <w:b/>
        </w:rPr>
      </w:pPr>
      <w:r w:rsidRPr="00476933">
        <w:rPr>
          <w:b/>
        </w:rPr>
        <w:t>一、</w:t>
      </w:r>
      <w:proofErr w:type="gramStart"/>
      <w:r w:rsidRPr="00476933">
        <w:rPr>
          <w:b/>
        </w:rPr>
        <w:t>拉加茲童書</w:t>
      </w:r>
      <w:proofErr w:type="gramEnd"/>
      <w:r w:rsidRPr="00476933">
        <w:rPr>
          <w:b/>
        </w:rPr>
        <w:t>獎報名資格與評選標準介紹</w:t>
      </w:r>
    </w:p>
    <w:p w:rsidR="00770999" w:rsidRDefault="00770999" w:rsidP="00770999">
      <w:pPr>
        <w:numPr>
          <w:ilvl w:val="0"/>
          <w:numId w:val="1"/>
        </w:numPr>
        <w:jc w:val="both"/>
      </w:pPr>
      <w:r w:rsidRPr="00476933">
        <w:rPr>
          <w:b/>
        </w:rPr>
        <w:t>Fiction</w:t>
      </w:r>
      <w:r>
        <w:rPr>
          <w:rFonts w:hint="eastAsia"/>
        </w:rPr>
        <w:t>〈</w:t>
      </w:r>
      <w:r w:rsidRPr="00476933">
        <w:t>故事類</w:t>
      </w:r>
      <w:r>
        <w:rPr>
          <w:rFonts w:hint="eastAsia"/>
        </w:rPr>
        <w:t>〉</w:t>
      </w:r>
      <w:r w:rsidRPr="00476933">
        <w:t>：主要表揚小說、故事或者是童話故事的童書插畫繪本出版作品，報名作品限</w:t>
      </w:r>
      <w:r w:rsidRPr="00476933">
        <w:t>2015</w:t>
      </w:r>
      <w:r w:rsidRPr="00476933">
        <w:t>年</w:t>
      </w:r>
      <w:r w:rsidRPr="00476933">
        <w:t>1</w:t>
      </w:r>
      <w:r w:rsidRPr="00476933">
        <w:t>月</w:t>
      </w:r>
      <w:r w:rsidRPr="00476933">
        <w:t>1</w:t>
      </w:r>
      <w:r w:rsidRPr="00476933">
        <w:t>日至</w:t>
      </w:r>
      <w:r w:rsidRPr="00476933">
        <w:t>2017</w:t>
      </w:r>
      <w:r w:rsidRPr="00476933">
        <w:t>年</w:t>
      </w:r>
      <w:r w:rsidRPr="00476933">
        <w:t>1</w:t>
      </w:r>
      <w:r w:rsidRPr="00476933">
        <w:t>月</w:t>
      </w:r>
      <w:r w:rsidRPr="00476933">
        <w:t>30</w:t>
      </w:r>
      <w:r w:rsidRPr="00476933">
        <w:t>日間初次出版作品。</w:t>
      </w:r>
    </w:p>
    <w:p w:rsidR="00770999" w:rsidRPr="00476933" w:rsidRDefault="00770999" w:rsidP="00770999">
      <w:pPr>
        <w:ind w:left="480"/>
        <w:jc w:val="both"/>
      </w:pPr>
    </w:p>
    <w:p w:rsidR="00770999" w:rsidRDefault="00770999" w:rsidP="00770999">
      <w:pPr>
        <w:numPr>
          <w:ilvl w:val="0"/>
          <w:numId w:val="1"/>
        </w:numPr>
        <w:jc w:val="both"/>
      </w:pPr>
      <w:r w:rsidRPr="00476933">
        <w:rPr>
          <w:b/>
        </w:rPr>
        <w:t>Non-Fiction</w:t>
      </w:r>
      <w:r>
        <w:rPr>
          <w:rFonts w:hint="eastAsia"/>
        </w:rPr>
        <w:t>〈</w:t>
      </w:r>
      <w:r w:rsidRPr="00476933">
        <w:t>知識類</w:t>
      </w:r>
      <w:r>
        <w:rPr>
          <w:rFonts w:hint="eastAsia"/>
        </w:rPr>
        <w:t>〉</w:t>
      </w:r>
      <w:r w:rsidRPr="00476933">
        <w:t>：評選的作品為包含藝術、科學、歷史、音樂及生物或以現況為題材創作等對兒童學習經驗有益的知識類童書，報名作品限</w:t>
      </w:r>
      <w:r w:rsidRPr="00476933">
        <w:t>2015</w:t>
      </w:r>
      <w:r w:rsidRPr="00476933">
        <w:t>年</w:t>
      </w:r>
      <w:r w:rsidRPr="00476933">
        <w:t>1</w:t>
      </w:r>
      <w:r w:rsidRPr="00476933">
        <w:t>月</w:t>
      </w:r>
      <w:r w:rsidRPr="00476933">
        <w:t>1</w:t>
      </w:r>
      <w:r w:rsidRPr="00476933">
        <w:t>日至</w:t>
      </w:r>
      <w:r w:rsidRPr="00476933">
        <w:t>2017</w:t>
      </w:r>
      <w:r w:rsidRPr="00476933">
        <w:t>年</w:t>
      </w:r>
      <w:r w:rsidRPr="00476933">
        <w:t>1</w:t>
      </w:r>
      <w:r w:rsidRPr="00476933">
        <w:t>月</w:t>
      </w:r>
      <w:r w:rsidRPr="00476933">
        <w:t>30</w:t>
      </w:r>
      <w:r w:rsidRPr="00476933">
        <w:t>日間初次出版作品。</w:t>
      </w:r>
    </w:p>
    <w:p w:rsidR="00770999" w:rsidRDefault="00770999" w:rsidP="00770999">
      <w:pPr>
        <w:pStyle w:val="a3"/>
      </w:pPr>
    </w:p>
    <w:p w:rsidR="00770999" w:rsidRDefault="00770999" w:rsidP="00770999">
      <w:pPr>
        <w:numPr>
          <w:ilvl w:val="0"/>
          <w:numId w:val="1"/>
        </w:numPr>
        <w:jc w:val="both"/>
      </w:pPr>
      <w:r w:rsidRPr="00476933">
        <w:rPr>
          <w:b/>
        </w:rPr>
        <w:t>Opera Prima</w:t>
      </w:r>
      <w:r>
        <w:rPr>
          <w:rFonts w:hint="eastAsia"/>
        </w:rPr>
        <w:t>〈</w:t>
      </w:r>
      <w:r w:rsidRPr="00476933">
        <w:t>新秀獎</w:t>
      </w:r>
      <w:r>
        <w:rPr>
          <w:rFonts w:hint="eastAsia"/>
        </w:rPr>
        <w:t>〉</w:t>
      </w:r>
      <w:r w:rsidRPr="00476933">
        <w:t>：報名資格為初次出版作品的作者或者繪者，主要目的在於表彰優秀的研究或創新出版企劃產品，</w:t>
      </w:r>
      <w:r>
        <w:rPr>
          <w:rFonts w:hint="eastAsia"/>
        </w:rPr>
        <w:t>報名作品</w:t>
      </w:r>
      <w:r>
        <w:t>限</w:t>
      </w:r>
      <w:r w:rsidRPr="00476933">
        <w:t>2015</w:t>
      </w:r>
      <w:r w:rsidRPr="00476933">
        <w:t>年</w:t>
      </w:r>
      <w:r w:rsidRPr="00476933">
        <w:t>1</w:t>
      </w:r>
      <w:r w:rsidRPr="00476933">
        <w:t>月至</w:t>
      </w:r>
      <w:r w:rsidRPr="00476933">
        <w:t>2017</w:t>
      </w:r>
      <w:r w:rsidRPr="00476933">
        <w:t>年</w:t>
      </w:r>
      <w:r w:rsidRPr="00476933">
        <w:t>1</w:t>
      </w:r>
      <w:r w:rsidRPr="00476933">
        <w:t>月</w:t>
      </w:r>
      <w:r w:rsidRPr="00476933">
        <w:t>30</w:t>
      </w:r>
      <w:r w:rsidRPr="00476933">
        <w:t>日間初次出版作品。</w:t>
      </w:r>
    </w:p>
    <w:p w:rsidR="00770999" w:rsidRDefault="00770999" w:rsidP="00770999">
      <w:pPr>
        <w:pStyle w:val="a3"/>
      </w:pPr>
    </w:p>
    <w:p w:rsidR="00770999" w:rsidRDefault="00770999" w:rsidP="00770999">
      <w:pPr>
        <w:numPr>
          <w:ilvl w:val="0"/>
          <w:numId w:val="1"/>
        </w:numPr>
        <w:jc w:val="both"/>
        <w:rPr>
          <w:szCs w:val="24"/>
        </w:rPr>
      </w:pPr>
      <w:r w:rsidRPr="00476933">
        <w:rPr>
          <w:b/>
        </w:rPr>
        <w:t>Books and Seeds</w:t>
      </w:r>
      <w:r>
        <w:rPr>
          <w:rFonts w:hint="eastAsia"/>
        </w:rPr>
        <w:t>〈</w:t>
      </w:r>
      <w:r w:rsidRPr="00476933">
        <w:t>書與種子</w:t>
      </w:r>
      <w:r>
        <w:rPr>
          <w:rFonts w:hint="eastAsia"/>
        </w:rPr>
        <w:t>〉</w:t>
      </w:r>
      <w:r w:rsidRPr="00476933">
        <w:rPr>
          <w:b/>
        </w:rPr>
        <w:t xml:space="preserve"> </w:t>
      </w:r>
      <w:r w:rsidRPr="00476933">
        <w:rPr>
          <w:rFonts w:cs="Arial"/>
          <w:b/>
          <w:bCs/>
          <w:color w:val="444444"/>
          <w:sz w:val="21"/>
          <w:szCs w:val="21"/>
          <w:bdr w:val="none" w:sz="0" w:space="0" w:color="auto" w:frame="1"/>
          <w:shd w:val="clear" w:color="auto" w:fill="FFFFFF"/>
        </w:rPr>
        <w:t xml:space="preserve">: </w:t>
      </w:r>
      <w:r w:rsidRPr="00476933">
        <w:rPr>
          <w:color w:val="1D2129"/>
          <w:szCs w:val="24"/>
          <w:shd w:val="clear" w:color="auto" w:fill="FFFFFF"/>
        </w:rPr>
        <w:t>2015</w:t>
      </w:r>
      <w:r w:rsidRPr="00476933">
        <w:rPr>
          <w:color w:val="1D2129"/>
          <w:szCs w:val="24"/>
          <w:shd w:val="clear" w:color="auto" w:fill="FFFFFF"/>
        </w:rPr>
        <w:t>年為了呼應</w:t>
      </w:r>
      <w:r>
        <w:rPr>
          <w:rFonts w:hint="eastAsia"/>
          <w:color w:val="1D2129"/>
          <w:szCs w:val="24"/>
          <w:shd w:val="clear" w:color="auto" w:fill="FFFFFF"/>
        </w:rPr>
        <w:t>義大利</w:t>
      </w:r>
      <w:r w:rsidRPr="00476933">
        <w:rPr>
          <w:color w:val="1D2129"/>
          <w:szCs w:val="24"/>
          <w:shd w:val="clear" w:color="auto" w:fill="FFFFFF"/>
        </w:rPr>
        <w:t>米蘭</w:t>
      </w:r>
      <w:proofErr w:type="gramStart"/>
      <w:r w:rsidRPr="00476933">
        <w:rPr>
          <w:color w:val="1D2129"/>
          <w:szCs w:val="24"/>
          <w:shd w:val="clear" w:color="auto" w:fill="FFFFFF"/>
        </w:rPr>
        <w:t>世</w:t>
      </w:r>
      <w:proofErr w:type="gramEnd"/>
      <w:r w:rsidRPr="00476933">
        <w:rPr>
          <w:color w:val="1D2129"/>
          <w:szCs w:val="24"/>
          <w:shd w:val="clear" w:color="auto" w:fill="FFFFFF"/>
        </w:rPr>
        <w:t>博會</w:t>
      </w:r>
      <w:r w:rsidRPr="00476933">
        <w:rPr>
          <w:color w:val="1D2129"/>
          <w:szCs w:val="24"/>
          <w:shd w:val="clear" w:color="auto" w:fill="FFFFFF"/>
        </w:rPr>
        <w:t>Feeding the Planet, Energy for Life(</w:t>
      </w:r>
      <w:r w:rsidRPr="00476933">
        <w:rPr>
          <w:color w:val="1D2129"/>
          <w:szCs w:val="24"/>
          <w:shd w:val="clear" w:color="auto" w:fill="FFFFFF"/>
        </w:rPr>
        <w:t>滋養地球、生命的能源</w:t>
      </w:r>
      <w:r w:rsidRPr="00476933">
        <w:rPr>
          <w:color w:val="1D2129"/>
          <w:szCs w:val="24"/>
          <w:shd w:val="clear" w:color="auto" w:fill="FFFFFF"/>
        </w:rPr>
        <w:t>)</w:t>
      </w:r>
      <w:r w:rsidRPr="00476933">
        <w:rPr>
          <w:color w:val="1D2129"/>
          <w:szCs w:val="24"/>
          <w:shd w:val="clear" w:color="auto" w:fill="FFFFFF"/>
        </w:rPr>
        <w:t>主題，</w:t>
      </w:r>
      <w:proofErr w:type="gramStart"/>
      <w:r w:rsidRPr="00476933">
        <w:rPr>
          <w:color w:val="1D2129"/>
          <w:szCs w:val="24"/>
          <w:shd w:val="clear" w:color="auto" w:fill="FFFFFF"/>
        </w:rPr>
        <w:t>拉加茲童書</w:t>
      </w:r>
      <w:proofErr w:type="gramEnd"/>
      <w:r w:rsidRPr="00476933">
        <w:rPr>
          <w:color w:val="1D2129"/>
          <w:szCs w:val="24"/>
          <w:shd w:val="clear" w:color="auto" w:fill="FFFFFF"/>
        </w:rPr>
        <w:t>獎特別增設了</w:t>
      </w:r>
      <w:r>
        <w:rPr>
          <w:rFonts w:hint="eastAsia"/>
          <w:color w:val="1D2129"/>
          <w:szCs w:val="24"/>
          <w:shd w:val="clear" w:color="auto" w:fill="FFFFFF"/>
        </w:rPr>
        <w:t>〈</w:t>
      </w:r>
      <w:r w:rsidRPr="00476933">
        <w:rPr>
          <w:color w:val="1D2129"/>
          <w:szCs w:val="24"/>
          <w:shd w:val="clear" w:color="auto" w:fill="FFFFFF"/>
        </w:rPr>
        <w:t>書與種子</w:t>
      </w:r>
      <w:r>
        <w:rPr>
          <w:rFonts w:hint="eastAsia"/>
          <w:color w:val="1D2129"/>
          <w:szCs w:val="24"/>
          <w:shd w:val="clear" w:color="auto" w:fill="FFFFFF"/>
        </w:rPr>
        <w:t>〉</w:t>
      </w:r>
      <w:r w:rsidRPr="00476933">
        <w:rPr>
          <w:color w:val="1D2129"/>
          <w:szCs w:val="24"/>
          <w:shd w:val="clear" w:color="auto" w:fill="FFFFFF"/>
        </w:rPr>
        <w:t>(Books &amp; Seeds)</w:t>
      </w:r>
      <w:r w:rsidRPr="00476933">
        <w:rPr>
          <w:color w:val="1D2129"/>
          <w:szCs w:val="24"/>
          <w:shd w:val="clear" w:color="auto" w:fill="FFFFFF"/>
        </w:rPr>
        <w:t>徵選類別。</w:t>
      </w:r>
      <w:r w:rsidRPr="00476933">
        <w:rPr>
          <w:szCs w:val="24"/>
        </w:rPr>
        <w:t>報名作品限</w:t>
      </w:r>
      <w:r w:rsidRPr="00476933">
        <w:rPr>
          <w:szCs w:val="24"/>
        </w:rPr>
        <w:t>2015</w:t>
      </w:r>
      <w:r w:rsidRPr="00476933">
        <w:rPr>
          <w:szCs w:val="24"/>
        </w:rPr>
        <w:t>年</w:t>
      </w:r>
      <w:r w:rsidRPr="00476933">
        <w:rPr>
          <w:szCs w:val="24"/>
        </w:rPr>
        <w:t>1</w:t>
      </w:r>
      <w:r w:rsidRPr="00476933">
        <w:rPr>
          <w:szCs w:val="24"/>
        </w:rPr>
        <w:t>月</w:t>
      </w:r>
      <w:r w:rsidRPr="00476933">
        <w:rPr>
          <w:szCs w:val="24"/>
        </w:rPr>
        <w:t>1</w:t>
      </w:r>
      <w:r w:rsidRPr="00476933">
        <w:rPr>
          <w:szCs w:val="24"/>
        </w:rPr>
        <w:t>日至</w:t>
      </w:r>
      <w:r w:rsidRPr="00476933">
        <w:rPr>
          <w:szCs w:val="24"/>
        </w:rPr>
        <w:t>2017</w:t>
      </w:r>
      <w:r w:rsidRPr="00476933">
        <w:rPr>
          <w:szCs w:val="24"/>
        </w:rPr>
        <w:t>年</w:t>
      </w:r>
      <w:r w:rsidRPr="00476933">
        <w:rPr>
          <w:szCs w:val="24"/>
        </w:rPr>
        <w:t>1</w:t>
      </w:r>
      <w:r w:rsidRPr="00476933">
        <w:rPr>
          <w:szCs w:val="24"/>
        </w:rPr>
        <w:t>月</w:t>
      </w:r>
      <w:r w:rsidRPr="00476933">
        <w:rPr>
          <w:szCs w:val="24"/>
        </w:rPr>
        <w:t>30</w:t>
      </w:r>
      <w:r w:rsidRPr="00476933">
        <w:rPr>
          <w:szCs w:val="24"/>
        </w:rPr>
        <w:t>日間初次出版</w:t>
      </w:r>
      <w:r>
        <w:rPr>
          <w:rFonts w:hint="eastAsia"/>
          <w:szCs w:val="24"/>
        </w:rPr>
        <w:t>和</w:t>
      </w:r>
      <w:r>
        <w:rPr>
          <w:rFonts w:hint="eastAsia"/>
          <w:color w:val="1D2129"/>
          <w:szCs w:val="24"/>
          <w:shd w:val="clear" w:color="auto" w:fill="FFFFFF"/>
        </w:rPr>
        <w:t>〈</w:t>
      </w:r>
      <w:r w:rsidRPr="00476933">
        <w:rPr>
          <w:color w:val="1D2129"/>
          <w:szCs w:val="24"/>
          <w:shd w:val="clear" w:color="auto" w:fill="FFFFFF"/>
        </w:rPr>
        <w:t>書與種子</w:t>
      </w:r>
      <w:r>
        <w:rPr>
          <w:rFonts w:hint="eastAsia"/>
          <w:color w:val="1D2129"/>
          <w:szCs w:val="24"/>
          <w:shd w:val="clear" w:color="auto" w:fill="FFFFFF"/>
        </w:rPr>
        <w:t>〉</w:t>
      </w:r>
      <w:r>
        <w:rPr>
          <w:rFonts w:hint="eastAsia"/>
          <w:szCs w:val="24"/>
        </w:rPr>
        <w:t>主題相關的</w:t>
      </w:r>
      <w:r w:rsidRPr="00476933">
        <w:rPr>
          <w:szCs w:val="24"/>
        </w:rPr>
        <w:t>作品。</w:t>
      </w:r>
    </w:p>
    <w:p w:rsidR="00770999" w:rsidRDefault="00770999" w:rsidP="00770999">
      <w:pPr>
        <w:pStyle w:val="a3"/>
        <w:rPr>
          <w:szCs w:val="24"/>
        </w:rPr>
      </w:pPr>
    </w:p>
    <w:p w:rsidR="00770999" w:rsidRPr="00476933" w:rsidRDefault="00770999" w:rsidP="00770999">
      <w:pPr>
        <w:numPr>
          <w:ilvl w:val="0"/>
          <w:numId w:val="1"/>
        </w:numPr>
        <w:jc w:val="both"/>
      </w:pPr>
      <w:proofErr w:type="spellStart"/>
      <w:r w:rsidRPr="00476933">
        <w:rPr>
          <w:rFonts w:cs="Arial"/>
          <w:b/>
          <w:bCs/>
          <w:szCs w:val="24"/>
          <w:bdr w:val="none" w:sz="0" w:space="0" w:color="auto" w:frame="1"/>
          <w:shd w:val="clear" w:color="auto" w:fill="FFFFFF"/>
        </w:rPr>
        <w:t>BolognaRagazzi</w:t>
      </w:r>
      <w:proofErr w:type="spellEnd"/>
      <w:r w:rsidRPr="00476933">
        <w:rPr>
          <w:rFonts w:cs="Arial"/>
          <w:b/>
          <w:bCs/>
          <w:szCs w:val="24"/>
          <w:bdr w:val="none" w:sz="0" w:space="0" w:color="auto" w:frame="1"/>
          <w:shd w:val="clear" w:color="auto" w:fill="FFFFFF"/>
        </w:rPr>
        <w:t xml:space="preserve"> Award ART</w:t>
      </w:r>
      <w:r w:rsidRPr="00476933">
        <w:rPr>
          <w:rFonts w:cs="Arial" w:hint="eastAsia"/>
          <w:bCs/>
          <w:szCs w:val="24"/>
          <w:bdr w:val="none" w:sz="0" w:space="0" w:color="auto" w:frame="1"/>
          <w:shd w:val="clear" w:color="auto" w:fill="FFFFFF"/>
        </w:rPr>
        <w:t>〈藝術〉</w:t>
      </w:r>
      <w:r w:rsidRPr="00476933">
        <w:rPr>
          <w:rStyle w:val="apple-converted-space"/>
          <w:rFonts w:cs="Arial"/>
          <w:b/>
          <w:bCs/>
          <w:szCs w:val="24"/>
          <w:bdr w:val="none" w:sz="0" w:space="0" w:color="auto" w:frame="1"/>
          <w:shd w:val="clear" w:color="auto" w:fill="FFFFFF"/>
        </w:rPr>
        <w:t> </w:t>
      </w:r>
      <w:r w:rsidRPr="00476933">
        <w:rPr>
          <w:rStyle w:val="apple-converted-space"/>
          <w:rFonts w:cs="Arial"/>
          <w:b/>
          <w:bCs/>
          <w:color w:val="444444"/>
          <w:sz w:val="21"/>
          <w:szCs w:val="21"/>
          <w:bdr w:val="none" w:sz="0" w:space="0" w:color="auto" w:frame="1"/>
          <w:shd w:val="clear" w:color="auto" w:fill="FFFFFF"/>
        </w:rPr>
        <w:t xml:space="preserve">: </w:t>
      </w:r>
      <w:r w:rsidRPr="00476933">
        <w:rPr>
          <w:rStyle w:val="apple-converted-space"/>
          <w:rFonts w:cs="Arial"/>
          <w:bCs/>
          <w:szCs w:val="24"/>
          <w:bdr w:val="none" w:sz="0" w:space="0" w:color="auto" w:frame="1"/>
          <w:shd w:val="clear" w:color="auto" w:fill="FFFFFF"/>
        </w:rPr>
        <w:t>兒童藝術書是藝術教育非常重要的工具，因此本</w:t>
      </w:r>
      <w:proofErr w:type="gramStart"/>
      <w:r w:rsidRPr="00476933">
        <w:rPr>
          <w:rStyle w:val="apple-converted-space"/>
          <w:rFonts w:cs="Arial"/>
          <w:bCs/>
          <w:szCs w:val="24"/>
          <w:bdr w:val="none" w:sz="0" w:space="0" w:color="auto" w:frame="1"/>
          <w:shd w:val="clear" w:color="auto" w:fill="FFFFFF"/>
        </w:rPr>
        <w:t>屆拉加茲</w:t>
      </w:r>
      <w:proofErr w:type="gramEnd"/>
      <w:r w:rsidRPr="00476933">
        <w:rPr>
          <w:rStyle w:val="apple-converted-space"/>
          <w:rFonts w:cs="Arial"/>
          <w:bCs/>
          <w:szCs w:val="24"/>
          <w:bdr w:val="none" w:sz="0" w:space="0" w:color="auto" w:frame="1"/>
          <w:shd w:val="clear" w:color="auto" w:fill="FFFFFF"/>
        </w:rPr>
        <w:t>童書獎特別徵選與</w:t>
      </w:r>
      <w:r>
        <w:rPr>
          <w:rStyle w:val="apple-converted-space"/>
          <w:rFonts w:cs="Arial" w:hint="eastAsia"/>
          <w:bCs/>
          <w:szCs w:val="24"/>
          <w:bdr w:val="none" w:sz="0" w:space="0" w:color="auto" w:frame="1"/>
          <w:shd w:val="clear" w:color="auto" w:fill="FFFFFF"/>
        </w:rPr>
        <w:t>〈</w:t>
      </w:r>
      <w:r w:rsidRPr="00476933">
        <w:rPr>
          <w:rStyle w:val="apple-converted-space"/>
          <w:rFonts w:cs="Arial"/>
          <w:bCs/>
          <w:szCs w:val="24"/>
          <w:bdr w:val="none" w:sz="0" w:space="0" w:color="auto" w:frame="1"/>
          <w:shd w:val="clear" w:color="auto" w:fill="FFFFFF"/>
        </w:rPr>
        <w:t>藝術</w:t>
      </w:r>
      <w:r>
        <w:rPr>
          <w:rStyle w:val="apple-converted-space"/>
          <w:rFonts w:cs="Arial" w:hint="eastAsia"/>
          <w:bCs/>
          <w:szCs w:val="24"/>
          <w:bdr w:val="none" w:sz="0" w:space="0" w:color="auto" w:frame="1"/>
          <w:shd w:val="clear" w:color="auto" w:fill="FFFFFF"/>
        </w:rPr>
        <w:t>〉</w:t>
      </w:r>
      <w:r w:rsidRPr="00476933">
        <w:rPr>
          <w:rStyle w:val="apple-converted-space"/>
          <w:rFonts w:cs="Arial"/>
          <w:bCs/>
          <w:szCs w:val="24"/>
          <w:bdr w:val="none" w:sz="0" w:space="0" w:color="auto" w:frame="1"/>
          <w:shd w:val="clear" w:color="auto" w:fill="FFFFFF"/>
        </w:rPr>
        <w:t>相關的童書出版品，範圍涵蓋藝術、藝術史及當代藝術。</w:t>
      </w:r>
      <w:r w:rsidRPr="00476933">
        <w:rPr>
          <w:szCs w:val="24"/>
        </w:rPr>
        <w:t>報名作品限</w:t>
      </w:r>
      <w:r w:rsidRPr="00476933">
        <w:rPr>
          <w:szCs w:val="24"/>
        </w:rPr>
        <w:t>10</w:t>
      </w:r>
      <w:r w:rsidRPr="00476933">
        <w:rPr>
          <w:szCs w:val="24"/>
        </w:rPr>
        <w:t>年內出版與</w:t>
      </w:r>
      <w:r>
        <w:rPr>
          <w:rStyle w:val="apple-converted-space"/>
          <w:rFonts w:cs="Arial" w:hint="eastAsia"/>
          <w:bCs/>
          <w:szCs w:val="24"/>
          <w:bdr w:val="none" w:sz="0" w:space="0" w:color="auto" w:frame="1"/>
          <w:shd w:val="clear" w:color="auto" w:fill="FFFFFF"/>
        </w:rPr>
        <w:t>〈</w:t>
      </w:r>
      <w:r w:rsidRPr="00476933">
        <w:rPr>
          <w:rStyle w:val="apple-converted-space"/>
          <w:rFonts w:cs="Arial"/>
          <w:bCs/>
          <w:szCs w:val="24"/>
          <w:bdr w:val="none" w:sz="0" w:space="0" w:color="auto" w:frame="1"/>
          <w:shd w:val="clear" w:color="auto" w:fill="FFFFFF"/>
        </w:rPr>
        <w:t>藝術</w:t>
      </w:r>
      <w:r>
        <w:rPr>
          <w:rStyle w:val="apple-converted-space"/>
          <w:rFonts w:cs="Arial" w:hint="eastAsia"/>
          <w:bCs/>
          <w:szCs w:val="24"/>
          <w:bdr w:val="none" w:sz="0" w:space="0" w:color="auto" w:frame="1"/>
          <w:shd w:val="clear" w:color="auto" w:fill="FFFFFF"/>
        </w:rPr>
        <w:t>〉</w:t>
      </w:r>
      <w:r w:rsidRPr="00476933">
        <w:rPr>
          <w:rStyle w:val="apple-converted-space"/>
          <w:rFonts w:cs="Arial"/>
          <w:bCs/>
          <w:szCs w:val="24"/>
          <w:bdr w:val="none" w:sz="0" w:space="0" w:color="auto" w:frame="1"/>
          <w:shd w:val="clear" w:color="auto" w:fill="FFFFFF"/>
        </w:rPr>
        <w:t>主題相關的</w:t>
      </w:r>
      <w:r w:rsidRPr="00476933">
        <w:rPr>
          <w:szCs w:val="24"/>
        </w:rPr>
        <w:t>作品。</w:t>
      </w:r>
    </w:p>
    <w:p w:rsidR="00770999" w:rsidRPr="002D6080" w:rsidRDefault="00770999" w:rsidP="00770999">
      <w:pPr>
        <w:ind w:left="480"/>
        <w:jc w:val="both"/>
      </w:pPr>
    </w:p>
    <w:p w:rsidR="00770999" w:rsidRPr="00770999" w:rsidRDefault="00770999" w:rsidP="00770999">
      <w:pPr>
        <w:ind w:leftChars="-81" w:left="1" w:hangingChars="81" w:hanging="195"/>
        <w:jc w:val="both"/>
        <w:rPr>
          <w:b/>
        </w:rPr>
      </w:pPr>
      <w:r w:rsidRPr="002D6080">
        <w:rPr>
          <w:b/>
        </w:rPr>
        <w:t xml:space="preserve">  </w:t>
      </w:r>
      <w:r w:rsidRPr="00770999">
        <w:rPr>
          <w:b/>
        </w:rPr>
        <w:t>二、</w:t>
      </w:r>
      <w:proofErr w:type="gramStart"/>
      <w:r w:rsidRPr="00770999">
        <w:rPr>
          <w:b/>
        </w:rPr>
        <w:t>拉加茲數位</w:t>
      </w:r>
      <w:proofErr w:type="gramEnd"/>
      <w:r w:rsidRPr="00770999">
        <w:rPr>
          <w:b/>
        </w:rPr>
        <w:t>獎報名資格與評選標準介紹</w:t>
      </w:r>
    </w:p>
    <w:p w:rsidR="00770999" w:rsidRPr="00770999" w:rsidRDefault="00770999" w:rsidP="00770999">
      <w:pPr>
        <w:ind w:leftChars="-81" w:left="1" w:hangingChars="81" w:hanging="195"/>
        <w:jc w:val="both"/>
        <w:rPr>
          <w:b/>
        </w:rPr>
      </w:pPr>
    </w:p>
    <w:p w:rsidR="00770999" w:rsidRPr="00770999" w:rsidRDefault="00770999" w:rsidP="00770999">
      <w:pPr>
        <w:ind w:leftChars="-81" w:hangingChars="81" w:hanging="194"/>
        <w:jc w:val="both"/>
      </w:pPr>
      <w:r w:rsidRPr="00770999">
        <w:t xml:space="preserve">  </w:t>
      </w:r>
      <w:proofErr w:type="gramStart"/>
      <w:r w:rsidRPr="00770999">
        <w:t>拉加茲數位</w:t>
      </w:r>
      <w:proofErr w:type="gramEnd"/>
      <w:r w:rsidRPr="00770999">
        <w:t>獎目的在鼓勵受到童書啟發的應用程式（</w:t>
      </w:r>
      <w:r w:rsidRPr="00770999">
        <w:t>apps</w:t>
      </w:r>
      <w:r w:rsidRPr="00770999">
        <w:t>），或是為兒童開發的</w:t>
      </w:r>
    </w:p>
    <w:p w:rsidR="00770999" w:rsidRPr="002D6080" w:rsidRDefault="00770999" w:rsidP="00770999">
      <w:pPr>
        <w:ind w:leftChars="-81" w:hangingChars="81" w:hanging="194"/>
        <w:jc w:val="both"/>
      </w:pPr>
      <w:r w:rsidRPr="00770999">
        <w:t xml:space="preserve">  </w:t>
      </w:r>
      <w:r w:rsidRPr="00770999">
        <w:t>互動多媒體作品，必須是為了</w:t>
      </w:r>
      <w:r w:rsidRPr="00770999">
        <w:t>2</w:t>
      </w:r>
      <w:r w:rsidRPr="00770999">
        <w:t>歲到</w:t>
      </w:r>
      <w:r w:rsidRPr="00770999">
        <w:t>15</w:t>
      </w:r>
      <w:r w:rsidRPr="00770999">
        <w:t>歲的兒童而設計，於</w:t>
      </w:r>
      <w:r w:rsidRPr="00770999">
        <w:t>2016</w:t>
      </w:r>
      <w:r w:rsidRPr="00770999">
        <w:t>年</w:t>
      </w:r>
      <w:r w:rsidRPr="00770999">
        <w:t>1</w:t>
      </w:r>
      <w:r w:rsidRPr="00770999">
        <w:t>月到</w:t>
      </w:r>
      <w:r w:rsidRPr="00770999">
        <w:t>2017</w:t>
      </w:r>
      <w:r w:rsidRPr="00770999">
        <w:t>年</w:t>
      </w:r>
      <w:r w:rsidRPr="00770999">
        <w:t>1</w:t>
      </w:r>
      <w:r w:rsidRPr="00770999">
        <w:t>月間發行上市之以</w:t>
      </w:r>
      <w:r w:rsidRPr="00770999">
        <w:t>Android</w:t>
      </w:r>
      <w:r w:rsidRPr="00770999">
        <w:t>、</w:t>
      </w:r>
      <w:r w:rsidRPr="00770999">
        <w:t>iOS</w:t>
      </w:r>
      <w:r w:rsidRPr="00770999">
        <w:t>、</w:t>
      </w:r>
      <w:r w:rsidRPr="00770999">
        <w:t>Kindle</w:t>
      </w:r>
      <w:r w:rsidRPr="00770999">
        <w:t>、</w:t>
      </w:r>
      <w:r w:rsidRPr="00770999">
        <w:t>Game Consoles</w:t>
      </w:r>
      <w:r w:rsidRPr="00770999">
        <w:t>等系統的產品，但不限於針對這些系統而研發的產品。評審評選標準為圖像與語音品質、產品藝術性、技術的優異性，以及產品的知識性與創新。</w:t>
      </w:r>
      <w:proofErr w:type="gramStart"/>
      <w:r w:rsidRPr="00770999">
        <w:t>拉加茲數位</w:t>
      </w:r>
      <w:proofErr w:type="gramEnd"/>
      <w:r w:rsidRPr="00770999">
        <w:t>獎也區分為</w:t>
      </w:r>
      <w:r w:rsidRPr="00770999">
        <w:t>Fiction</w:t>
      </w:r>
      <w:r w:rsidRPr="00770999">
        <w:t>、</w:t>
      </w:r>
      <w:r w:rsidRPr="00770999">
        <w:t>Non-Fiction</w:t>
      </w:r>
      <w:r w:rsidRPr="00770999">
        <w:t>兩類接受報名。</w:t>
      </w:r>
    </w:p>
    <w:p w:rsidR="00770999" w:rsidRPr="002D6080" w:rsidRDefault="00770999" w:rsidP="00770999">
      <w:pPr>
        <w:ind w:leftChars="-81" w:left="1" w:hangingChars="81" w:hanging="195"/>
        <w:jc w:val="both"/>
        <w:rPr>
          <w:b/>
        </w:rPr>
      </w:pPr>
      <w:r w:rsidRPr="002D6080">
        <w:rPr>
          <w:b/>
        </w:rPr>
        <w:lastRenderedPageBreak/>
        <w:tab/>
      </w:r>
      <w:r w:rsidRPr="002D6080">
        <w:rPr>
          <w:b/>
        </w:rPr>
        <w:t>三、台北書展基金會補助遴選辦法</w:t>
      </w:r>
    </w:p>
    <w:p w:rsidR="00770999" w:rsidRDefault="00770999" w:rsidP="00770999">
      <w:pPr>
        <w:ind w:leftChars="-81" w:hangingChars="81" w:hanging="194"/>
        <w:jc w:val="both"/>
      </w:pPr>
      <w:r w:rsidRPr="002D6080">
        <w:tab/>
      </w:r>
      <w:r w:rsidRPr="002D6080">
        <w:t>為</w:t>
      </w:r>
      <w:r>
        <w:rPr>
          <w:rFonts w:hint="eastAsia"/>
        </w:rPr>
        <w:t>促進</w:t>
      </w:r>
      <w:r w:rsidRPr="002D6080">
        <w:t>台灣原創</w:t>
      </w:r>
      <w:r>
        <w:rPr>
          <w:rFonts w:hint="eastAsia"/>
        </w:rPr>
        <w:t>出版</w:t>
      </w:r>
      <w:r w:rsidRPr="002D6080">
        <w:t>品於</w:t>
      </w:r>
      <w:r w:rsidRPr="002D6080">
        <w:t>2017</w:t>
      </w:r>
      <w:r w:rsidRPr="002D6080">
        <w:t>年義大利波隆那</w:t>
      </w:r>
      <w:r>
        <w:rPr>
          <w:rFonts w:hint="eastAsia"/>
        </w:rPr>
        <w:t>兒童</w:t>
      </w:r>
      <w:r w:rsidRPr="002D6080">
        <w:t>書展展出期間之國際曝光</w:t>
      </w:r>
      <w:proofErr w:type="gramStart"/>
      <w:r w:rsidRPr="002D6080">
        <w:t>和</w:t>
      </w:r>
      <w:proofErr w:type="gramEnd"/>
    </w:p>
    <w:p w:rsidR="00770999" w:rsidRPr="002D6080" w:rsidRDefault="00770999" w:rsidP="00770999">
      <w:pPr>
        <w:ind w:leftChars="-81" w:hangingChars="81" w:hanging="194"/>
        <w:jc w:val="both"/>
      </w:pPr>
      <w:r>
        <w:rPr>
          <w:rFonts w:hint="eastAsia"/>
        </w:rPr>
        <w:t xml:space="preserve">  </w:t>
      </w:r>
      <w:r w:rsidRPr="002D6080">
        <w:t>版權實</w:t>
      </w:r>
      <w:r>
        <w:rPr>
          <w:rFonts w:hint="eastAsia"/>
        </w:rPr>
        <w:t>質</w:t>
      </w:r>
      <w:r w:rsidRPr="002D6080">
        <w:t>交易機會，台北書展基金會特別訂定本補助辦法，開放國內出版社報名申請，以期</w:t>
      </w:r>
      <w:r>
        <w:rPr>
          <w:rFonts w:hint="eastAsia"/>
        </w:rPr>
        <w:t>協助更多優異的出版</w:t>
      </w:r>
      <w:r w:rsidRPr="002D6080">
        <w:t>品參加重要國際童書獎項</w:t>
      </w:r>
      <w:r>
        <w:rPr>
          <w:rFonts w:hint="eastAsia"/>
        </w:rPr>
        <w:t>。</w:t>
      </w:r>
      <w:r w:rsidRPr="002D6080">
        <w:t>針對遴選的作品，本會將補助出版社報名</w:t>
      </w:r>
      <w:proofErr w:type="gramStart"/>
      <w:r w:rsidRPr="002D6080">
        <w:t>拉加茲童書</w:t>
      </w:r>
      <w:proofErr w:type="gramEnd"/>
      <w:r w:rsidRPr="002D6080">
        <w:t>獎與數位獎的登錄費用。</w:t>
      </w:r>
    </w:p>
    <w:p w:rsidR="00770999" w:rsidRPr="002D6080" w:rsidRDefault="00770999" w:rsidP="00770999">
      <w:pPr>
        <w:jc w:val="both"/>
      </w:pPr>
    </w:p>
    <w:p w:rsidR="00770999" w:rsidRPr="002D6080" w:rsidRDefault="00770999" w:rsidP="00770999">
      <w:pPr>
        <w:jc w:val="both"/>
      </w:pPr>
      <w:r w:rsidRPr="002D6080">
        <w:t>1</w:t>
      </w:r>
      <w:r w:rsidRPr="002D6080">
        <w:t>、報名補助計畫申請日期</w:t>
      </w:r>
    </w:p>
    <w:p w:rsidR="00770999" w:rsidRDefault="00770999" w:rsidP="00770999">
      <w:pPr>
        <w:jc w:val="both"/>
      </w:pPr>
      <w:r w:rsidRPr="002D6080">
        <w:t>2017</w:t>
      </w:r>
      <w:r w:rsidRPr="002D6080">
        <w:t>年義大利波隆那書展展期為</w:t>
      </w:r>
      <w:r w:rsidRPr="002D6080">
        <w:t>2017</w:t>
      </w:r>
      <w:r w:rsidRPr="002D6080">
        <w:t>年</w:t>
      </w:r>
      <w:r w:rsidRPr="002D6080">
        <w:t>4</w:t>
      </w:r>
      <w:r w:rsidRPr="002D6080">
        <w:t>月</w:t>
      </w:r>
      <w:r w:rsidRPr="002D6080">
        <w:t>3</w:t>
      </w:r>
      <w:r w:rsidRPr="002D6080">
        <w:t>日至</w:t>
      </w:r>
      <w:r w:rsidRPr="002D6080">
        <w:t>4</w:t>
      </w:r>
      <w:r w:rsidRPr="002D6080">
        <w:t>月</w:t>
      </w:r>
      <w:r w:rsidRPr="002D6080">
        <w:t>6</w:t>
      </w:r>
      <w:r w:rsidRPr="002D6080">
        <w:t>日。申請本</w:t>
      </w:r>
      <w:proofErr w:type="gramStart"/>
      <w:r w:rsidRPr="002D6080">
        <w:t>項拉加茲</w:t>
      </w:r>
      <w:proofErr w:type="gramEnd"/>
      <w:r w:rsidRPr="002D6080">
        <w:t>獎參選補助期限為即日起至</w:t>
      </w:r>
      <w:r w:rsidRPr="002D6080">
        <w:rPr>
          <w:b/>
        </w:rPr>
        <w:t>201</w:t>
      </w:r>
      <w:r>
        <w:rPr>
          <w:rFonts w:hint="eastAsia"/>
          <w:b/>
        </w:rPr>
        <w:t>7</w:t>
      </w:r>
      <w:r w:rsidRPr="002D6080">
        <w:rPr>
          <w:b/>
        </w:rPr>
        <w:t>年</w:t>
      </w:r>
      <w:r w:rsidRPr="002D6080">
        <w:rPr>
          <w:b/>
        </w:rPr>
        <w:t>1</w:t>
      </w:r>
      <w:r w:rsidRPr="002D6080">
        <w:rPr>
          <w:b/>
        </w:rPr>
        <w:t>月</w:t>
      </w:r>
      <w:r>
        <w:rPr>
          <w:rFonts w:hint="eastAsia"/>
          <w:b/>
        </w:rPr>
        <w:t>10</w:t>
      </w:r>
      <w:r>
        <w:rPr>
          <w:b/>
        </w:rPr>
        <w:t>日</w:t>
      </w:r>
      <w:r w:rsidRPr="002D6080">
        <w:t>止，逾期不予受理，</w:t>
      </w:r>
      <w:r>
        <w:rPr>
          <w:rFonts w:hint="eastAsia"/>
        </w:rPr>
        <w:t>同時將</w:t>
      </w:r>
      <w:r w:rsidRPr="002D6080">
        <w:t>無法趕上評選後登錄及報名程序。</w:t>
      </w:r>
    </w:p>
    <w:p w:rsidR="00770999" w:rsidRPr="002D6080" w:rsidRDefault="00770999" w:rsidP="00770999">
      <w:pPr>
        <w:jc w:val="both"/>
      </w:pPr>
    </w:p>
    <w:p w:rsidR="00770999" w:rsidRPr="002D6080" w:rsidRDefault="00770999" w:rsidP="00770999">
      <w:pPr>
        <w:jc w:val="both"/>
      </w:pPr>
      <w:r w:rsidRPr="002D6080">
        <w:t>2</w:t>
      </w:r>
      <w:r w:rsidRPr="002D6080">
        <w:t>、申請方式</w:t>
      </w:r>
    </w:p>
    <w:p w:rsidR="00770999" w:rsidRPr="002D6080" w:rsidRDefault="00770999" w:rsidP="00770999">
      <w:pPr>
        <w:jc w:val="both"/>
      </w:pPr>
      <w:r w:rsidRPr="002D6080">
        <w:t>具有前述資格的參展出版社申請本項輔助計畫時，請填寫報名表格並檢附下列資料以供審查：</w:t>
      </w:r>
    </w:p>
    <w:p w:rsidR="00770999" w:rsidRPr="002D6080" w:rsidRDefault="00770999" w:rsidP="00770999">
      <w:pPr>
        <w:numPr>
          <w:ilvl w:val="0"/>
          <w:numId w:val="2"/>
        </w:numPr>
        <w:ind w:leftChars="200" w:left="960"/>
        <w:jc w:val="both"/>
        <w:rPr>
          <w:b/>
        </w:rPr>
      </w:pPr>
      <w:r w:rsidRPr="002D6080">
        <w:rPr>
          <w:b/>
        </w:rPr>
        <w:t>報名表</w:t>
      </w:r>
    </w:p>
    <w:p w:rsidR="00770999" w:rsidRPr="002D6080" w:rsidRDefault="00770999" w:rsidP="00770999">
      <w:pPr>
        <w:numPr>
          <w:ilvl w:val="0"/>
          <w:numId w:val="2"/>
        </w:numPr>
        <w:ind w:leftChars="200" w:left="960"/>
        <w:jc w:val="both"/>
        <w:rPr>
          <w:b/>
        </w:rPr>
      </w:pPr>
      <w:r w:rsidRPr="002D6080">
        <w:rPr>
          <w:b/>
        </w:rPr>
        <w:t>作品英文資料：請依作品</w:t>
      </w:r>
      <w:r w:rsidRPr="002D6080">
        <w:rPr>
          <w:b/>
        </w:rPr>
        <w:t>EXCEL</w:t>
      </w:r>
      <w:r w:rsidRPr="002D6080">
        <w:rPr>
          <w:b/>
        </w:rPr>
        <w:t>資料表格式填寫。</w:t>
      </w:r>
    </w:p>
    <w:p w:rsidR="00770999" w:rsidRDefault="00770999" w:rsidP="00770999">
      <w:pPr>
        <w:numPr>
          <w:ilvl w:val="0"/>
          <w:numId w:val="2"/>
        </w:numPr>
        <w:ind w:leftChars="200" w:left="960"/>
        <w:jc w:val="both"/>
        <w:rPr>
          <w:b/>
        </w:rPr>
      </w:pPr>
      <w:r w:rsidRPr="002D6080">
        <w:rPr>
          <w:b/>
        </w:rPr>
        <w:t>樣書各一式一份：實體書籍請於書籍扉頁依照「書籍扉頁英文資料表」黏貼作品英文版權資訊，數位作品請提供產品下載授權碼或可供瀏覽之電子產品格式供評選使用。</w:t>
      </w:r>
    </w:p>
    <w:p w:rsidR="00770999" w:rsidRPr="002D6080" w:rsidRDefault="00770999" w:rsidP="00770999">
      <w:pPr>
        <w:ind w:left="960"/>
        <w:jc w:val="both"/>
        <w:rPr>
          <w:b/>
        </w:rPr>
      </w:pPr>
    </w:p>
    <w:p w:rsidR="00770999" w:rsidRPr="002D6080" w:rsidRDefault="00770999" w:rsidP="00770999">
      <w:pPr>
        <w:jc w:val="both"/>
      </w:pPr>
      <w:r w:rsidRPr="002D6080">
        <w:rPr>
          <w:rFonts w:hint="eastAsia"/>
        </w:rPr>
        <w:t>※</w:t>
      </w:r>
      <w:r w:rsidRPr="002D6080">
        <w:t>本項輔助計畫辦法、報名表及</w:t>
      </w:r>
      <w:r w:rsidRPr="002D6080">
        <w:t>EXCEL</w:t>
      </w:r>
      <w:r w:rsidRPr="002D6080">
        <w:t>資料表、書</w:t>
      </w:r>
      <w:r>
        <w:t>籍扉頁英文資料表等相關資料電子檔，請於財團法人台北書展基金會網</w:t>
      </w:r>
      <w:r>
        <w:rPr>
          <w:rFonts w:hint="eastAsia"/>
        </w:rPr>
        <w:t>(</w:t>
      </w:r>
      <w:hyperlink r:id="rId7" w:history="1">
        <w:r w:rsidRPr="002D6080">
          <w:t>http://www.taipeibookfair.org/</w:t>
        </w:r>
      </w:hyperlink>
      <w:r>
        <w:rPr>
          <w:rFonts w:hint="eastAsia"/>
        </w:rPr>
        <w:t>)</w:t>
      </w:r>
      <w:r w:rsidRPr="002D6080">
        <w:t>下載。</w:t>
      </w:r>
    </w:p>
    <w:p w:rsidR="00770999" w:rsidRPr="002D6080" w:rsidRDefault="00770999" w:rsidP="00770999">
      <w:pPr>
        <w:jc w:val="both"/>
        <w:rPr>
          <w:iCs/>
        </w:rPr>
      </w:pPr>
      <w:r w:rsidRPr="002D6080">
        <w:t>完成填寫申請表格及相關附件，請於電子郵件主</w:t>
      </w:r>
      <w:bookmarkStart w:id="0" w:name="_GoBack"/>
      <w:bookmarkEnd w:id="0"/>
      <w:r w:rsidRPr="002D6080">
        <w:t>旨註明『申請</w:t>
      </w:r>
      <w:r w:rsidRPr="002D6080">
        <w:t>2017</w:t>
      </w:r>
      <w:r w:rsidRPr="002D6080">
        <w:t>義大利波隆那兒童書展</w:t>
      </w:r>
      <w:proofErr w:type="gramStart"/>
      <w:r w:rsidRPr="002D6080">
        <w:t>拉加茲童書</w:t>
      </w:r>
      <w:proofErr w:type="gramEnd"/>
      <w:r w:rsidRPr="002D6080">
        <w:t>獎參選補助』寄送至台北書展基金會</w:t>
      </w:r>
      <w:r w:rsidRPr="002D6080">
        <w:t xml:space="preserve">  </w:t>
      </w:r>
      <w:hyperlink r:id="rId8" w:history="1">
        <w:r w:rsidRPr="00EE2F7C">
          <w:rPr>
            <w:rStyle w:val="a4"/>
            <w:color w:val="auto"/>
          </w:rPr>
          <w:t>michelle@</w:t>
        </w:r>
        <w:r w:rsidRPr="00EE2F7C">
          <w:rPr>
            <w:rStyle w:val="a4"/>
            <w:iCs/>
            <w:color w:val="auto"/>
          </w:rPr>
          <w:t>taipeibookfair</w:t>
        </w:r>
        <w:r w:rsidRPr="00EE2F7C">
          <w:rPr>
            <w:rStyle w:val="a4"/>
            <w:color w:val="auto"/>
          </w:rPr>
          <w:t>.</w:t>
        </w:r>
        <w:r w:rsidRPr="00EE2F7C">
          <w:rPr>
            <w:rStyle w:val="a4"/>
            <w:iCs/>
            <w:color w:val="auto"/>
          </w:rPr>
          <w:t>org</w:t>
        </w:r>
      </w:hyperlink>
      <w:r w:rsidRPr="00EE2F7C">
        <w:rPr>
          <w:rFonts w:hint="eastAsia"/>
        </w:rPr>
        <w:t>；</w:t>
      </w:r>
      <w:r w:rsidRPr="002D6080">
        <w:t>若有相關問題，請</w:t>
      </w:r>
      <w:r w:rsidRPr="002D6080">
        <w:t>Email</w:t>
      </w:r>
      <w:r w:rsidRPr="002D6080">
        <w:t>或來電</w:t>
      </w:r>
      <w:r w:rsidRPr="002D6080">
        <w:t>(02)2767-1268</w:t>
      </w:r>
      <w:r w:rsidRPr="002D6080">
        <w:t>。</w:t>
      </w:r>
    </w:p>
    <w:p w:rsidR="00770999" w:rsidRPr="002D6080" w:rsidRDefault="00770999" w:rsidP="00770999">
      <w:pPr>
        <w:jc w:val="both"/>
      </w:pPr>
    </w:p>
    <w:p w:rsidR="00770999" w:rsidRPr="002D6080" w:rsidRDefault="00770999" w:rsidP="00770999">
      <w:pPr>
        <w:jc w:val="both"/>
      </w:pPr>
      <w:r w:rsidRPr="002D6080">
        <w:t>3</w:t>
      </w:r>
      <w:r w:rsidRPr="002D6080">
        <w:t>、注意事項</w:t>
      </w:r>
    </w:p>
    <w:p w:rsidR="00770999" w:rsidRDefault="00770999" w:rsidP="00770999">
      <w:pPr>
        <w:jc w:val="both"/>
      </w:pPr>
      <w:r>
        <w:t>〈一〉報名申請截止，基金會將邀請相關領域專</w:t>
      </w:r>
      <w:r>
        <w:rPr>
          <w:rFonts w:hint="eastAsia"/>
        </w:rPr>
        <w:t>業人士</w:t>
      </w:r>
      <w:r>
        <w:t>加以評選</w:t>
      </w:r>
      <w:r>
        <w:rPr>
          <w:rFonts w:hint="eastAsia"/>
        </w:rPr>
        <w:t>，再</w:t>
      </w:r>
      <w:r w:rsidRPr="002D6080">
        <w:t>公布入</w:t>
      </w:r>
    </w:p>
    <w:p w:rsidR="00770999" w:rsidRPr="002D6080" w:rsidRDefault="00770999" w:rsidP="00770999">
      <w:pPr>
        <w:jc w:val="both"/>
      </w:pPr>
      <w:r>
        <w:rPr>
          <w:rFonts w:hint="eastAsia"/>
        </w:rPr>
        <w:t xml:space="preserve">      </w:t>
      </w:r>
      <w:r w:rsidRPr="002D6080">
        <w:t>選名單。</w:t>
      </w:r>
    </w:p>
    <w:p w:rsidR="00770999" w:rsidRPr="002D6080" w:rsidRDefault="00770999" w:rsidP="00770999">
      <w:pPr>
        <w:jc w:val="both"/>
      </w:pPr>
      <w:r w:rsidRPr="002D6080">
        <w:t>〈二〉台北書展基金會將協助獲選補助者準備報名資訊。請入選者接獲通知</w:t>
      </w:r>
    </w:p>
    <w:p w:rsidR="00770999" w:rsidRDefault="00770999" w:rsidP="00770999">
      <w:pPr>
        <w:jc w:val="both"/>
      </w:pPr>
      <w:r w:rsidRPr="002D6080">
        <w:t xml:space="preserve">      </w:t>
      </w:r>
      <w:r w:rsidRPr="002D6080">
        <w:t>後，填妥參展出版社英文資訊，並於指定期限內郵寄報名參選相關資</w:t>
      </w:r>
    </w:p>
    <w:p w:rsidR="00770999" w:rsidRPr="002D6080" w:rsidRDefault="00770999" w:rsidP="00770999">
      <w:pPr>
        <w:jc w:val="both"/>
      </w:pPr>
      <w:r>
        <w:rPr>
          <w:rFonts w:hint="eastAsia"/>
        </w:rPr>
        <w:t xml:space="preserve">      </w:t>
      </w:r>
      <w:proofErr w:type="gramStart"/>
      <w:r w:rsidRPr="002D6080">
        <w:t>料表正本</w:t>
      </w:r>
      <w:proofErr w:type="gramEnd"/>
      <w:r w:rsidRPr="002D6080">
        <w:t>至波隆那書展大會。</w:t>
      </w:r>
    </w:p>
    <w:p w:rsidR="00770999" w:rsidRPr="002D6080" w:rsidRDefault="00770999" w:rsidP="00770999">
      <w:pPr>
        <w:jc w:val="both"/>
      </w:pPr>
      <w:r w:rsidRPr="002D6080">
        <w:t>〈三〉每家出版社或公司</w:t>
      </w:r>
      <w:r>
        <w:rPr>
          <w:rFonts w:hint="eastAsia"/>
        </w:rPr>
        <w:t>申請</w:t>
      </w:r>
      <w:r w:rsidRPr="002D6080">
        <w:t>報名補助，</w:t>
      </w:r>
      <w:r w:rsidRPr="002D6080">
        <w:t>Fiction</w:t>
      </w:r>
      <w:r w:rsidRPr="002D6080">
        <w:t>、</w:t>
      </w:r>
      <w:r w:rsidRPr="002D6080">
        <w:t>Non-Fiction</w:t>
      </w:r>
      <w:r w:rsidRPr="002D6080">
        <w:t>、</w:t>
      </w:r>
      <w:r w:rsidRPr="002D6080">
        <w:t xml:space="preserve">Opera Prima  </w:t>
      </w:r>
    </w:p>
    <w:p w:rsidR="00770999" w:rsidRDefault="00770999" w:rsidP="00770999">
      <w:pPr>
        <w:jc w:val="both"/>
      </w:pPr>
      <w:r w:rsidRPr="002D6080">
        <w:t xml:space="preserve">      </w:t>
      </w:r>
      <w:r w:rsidRPr="002D6080">
        <w:t>與</w:t>
      </w:r>
      <w:proofErr w:type="gramStart"/>
      <w:r w:rsidRPr="002D6080">
        <w:t>拉加茲數位</w:t>
      </w:r>
      <w:proofErr w:type="gramEnd"/>
      <w:r w:rsidRPr="002D6080">
        <w:t>獎等四個類別，每家</w:t>
      </w:r>
      <w:r>
        <w:rPr>
          <w:rFonts w:hint="eastAsia"/>
        </w:rPr>
        <w:t>出版社或</w:t>
      </w:r>
      <w:r w:rsidRPr="002D6080">
        <w:t>公司報名總作品量以</w:t>
      </w:r>
      <w:r w:rsidRPr="002D6080">
        <w:rPr>
          <w:b/>
        </w:rPr>
        <w:t>10</w:t>
      </w:r>
      <w:r w:rsidRPr="002D6080">
        <w:t>件為</w:t>
      </w:r>
    </w:p>
    <w:p w:rsidR="00770999" w:rsidRPr="002D6080" w:rsidRDefault="00770999" w:rsidP="00770999">
      <w:pPr>
        <w:jc w:val="both"/>
        <w:rPr>
          <w:b/>
        </w:rPr>
      </w:pPr>
      <w:r>
        <w:rPr>
          <w:rFonts w:hint="eastAsia"/>
        </w:rPr>
        <w:t xml:space="preserve">      </w:t>
      </w:r>
      <w:r w:rsidRPr="002D6080">
        <w:t>限。</w:t>
      </w:r>
    </w:p>
    <w:p w:rsidR="00770999" w:rsidRPr="002D6080" w:rsidRDefault="00770999" w:rsidP="00770999">
      <w:pPr>
        <w:jc w:val="both"/>
      </w:pPr>
    </w:p>
    <w:p w:rsidR="00770999" w:rsidRPr="002D6080" w:rsidRDefault="00770999" w:rsidP="00770999">
      <w:pPr>
        <w:jc w:val="both"/>
      </w:pPr>
      <w:r w:rsidRPr="002D6080">
        <w:t>4</w:t>
      </w:r>
      <w:r w:rsidRPr="002D6080">
        <w:t>、獲選後繳費報名程序</w:t>
      </w:r>
    </w:p>
    <w:p w:rsidR="00770999" w:rsidRPr="002D6080" w:rsidRDefault="00770999" w:rsidP="00770999">
      <w:pPr>
        <w:jc w:val="both"/>
      </w:pPr>
      <w:r w:rsidRPr="002D6080">
        <w:t>本項辦法依波隆那拉加茲獎資格認定，報名獲選本輔助計畫的台灣出版社，必須</w:t>
      </w:r>
      <w:r w:rsidRPr="002D6080">
        <w:lastRenderedPageBreak/>
        <w:t>依照波隆那大會公布之報名辦法，於</w:t>
      </w:r>
      <w:r w:rsidRPr="00737DEC">
        <w:rPr>
          <w:b/>
          <w:u w:val="single"/>
        </w:rPr>
        <w:t>2017</w:t>
      </w:r>
      <w:r w:rsidRPr="00737DEC">
        <w:rPr>
          <w:b/>
          <w:u w:val="single"/>
        </w:rPr>
        <w:t>年</w:t>
      </w:r>
      <w:r w:rsidRPr="00737DEC">
        <w:rPr>
          <w:b/>
          <w:u w:val="single"/>
        </w:rPr>
        <w:t>1</w:t>
      </w:r>
      <w:r w:rsidRPr="00737DEC">
        <w:rPr>
          <w:b/>
          <w:u w:val="single"/>
        </w:rPr>
        <w:t>月</w:t>
      </w:r>
      <w:r w:rsidRPr="00737DEC">
        <w:rPr>
          <w:b/>
          <w:u w:val="single"/>
        </w:rPr>
        <w:t>2</w:t>
      </w:r>
      <w:r w:rsidRPr="00737DEC">
        <w:rPr>
          <w:rFonts w:hint="eastAsia"/>
          <w:b/>
          <w:u w:val="single"/>
        </w:rPr>
        <w:t>9</w:t>
      </w:r>
      <w:r w:rsidRPr="00737DEC">
        <w:rPr>
          <w:b/>
          <w:u w:val="single"/>
        </w:rPr>
        <w:t>日</w:t>
      </w:r>
      <w:r w:rsidRPr="00737DEC">
        <w:rPr>
          <w:u w:val="single"/>
        </w:rPr>
        <w:t>前完成報名、</w:t>
      </w:r>
      <w:proofErr w:type="gramStart"/>
      <w:r w:rsidRPr="00737DEC">
        <w:rPr>
          <w:u w:val="single"/>
        </w:rPr>
        <w:t>送件</w:t>
      </w:r>
      <w:r>
        <w:rPr>
          <w:rFonts w:hint="eastAsia"/>
          <w:u w:val="single"/>
        </w:rPr>
        <w:t>寄達波隆那</w:t>
      </w:r>
      <w:proofErr w:type="gramEnd"/>
      <w:r>
        <w:rPr>
          <w:rFonts w:hint="eastAsia"/>
          <w:u w:val="single"/>
        </w:rPr>
        <w:t>書展大會</w:t>
      </w:r>
      <w:r w:rsidRPr="00737DEC">
        <w:rPr>
          <w:u w:val="single"/>
        </w:rPr>
        <w:t>等程序，並完成波隆那兒童書展大會參展者目錄登錄</w:t>
      </w:r>
      <w:r>
        <w:rPr>
          <w:rFonts w:hint="eastAsia"/>
        </w:rPr>
        <w:t>。</w:t>
      </w:r>
      <w:r w:rsidRPr="002D6080">
        <w:t>完成報名程序者，本會將補助報名登錄費用，未完成報名程序本會將不予補助。</w:t>
      </w:r>
    </w:p>
    <w:p w:rsidR="00770999" w:rsidRPr="002D6080" w:rsidRDefault="00770999" w:rsidP="00770999">
      <w:pPr>
        <w:jc w:val="both"/>
      </w:pPr>
    </w:p>
    <w:p w:rsidR="00770999" w:rsidRPr="002D6080" w:rsidRDefault="00770999" w:rsidP="00770999">
      <w:pPr>
        <w:jc w:val="both"/>
        <w:rPr>
          <w:b/>
          <w:bCs/>
          <w:sz w:val="28"/>
          <w:szCs w:val="28"/>
        </w:rPr>
      </w:pPr>
      <w:r w:rsidRPr="002D6080">
        <w:t>5</w:t>
      </w:r>
      <w:r w:rsidRPr="002D6080">
        <w:t>、本辦法如有未盡事宜，或依據波隆那書展大會公布辦法變更之內容，本會得隨時修正之。</w:t>
      </w:r>
      <w:r w:rsidRPr="002D6080">
        <w:rPr>
          <w:b/>
          <w:bCs/>
          <w:sz w:val="28"/>
          <w:szCs w:val="28"/>
        </w:rPr>
        <w:t xml:space="preserve">  </w:t>
      </w:r>
    </w:p>
    <w:p w:rsidR="00770999" w:rsidRPr="002D6080" w:rsidRDefault="00770999" w:rsidP="00770999">
      <w:r w:rsidRPr="002D6080">
        <w:br w:type="page"/>
      </w:r>
    </w:p>
    <w:p w:rsidR="00770999" w:rsidRDefault="00770999" w:rsidP="00770999">
      <w:pPr>
        <w:spacing w:line="0" w:lineRule="atLeast"/>
        <w:jc w:val="both"/>
        <w:rPr>
          <w:b/>
          <w:sz w:val="28"/>
          <w:szCs w:val="28"/>
        </w:rPr>
      </w:pPr>
      <w:r w:rsidRPr="002D6080">
        <w:rPr>
          <w:b/>
          <w:sz w:val="28"/>
          <w:szCs w:val="28"/>
        </w:rPr>
        <w:lastRenderedPageBreak/>
        <w:t>2017</w:t>
      </w:r>
      <w:r w:rsidRPr="002D6080">
        <w:rPr>
          <w:b/>
          <w:sz w:val="28"/>
          <w:szCs w:val="28"/>
        </w:rPr>
        <w:t>義大利波隆那兒童書展拉</w:t>
      </w:r>
      <w:proofErr w:type="gramStart"/>
      <w:r w:rsidRPr="002D6080">
        <w:rPr>
          <w:b/>
          <w:sz w:val="28"/>
          <w:szCs w:val="28"/>
        </w:rPr>
        <w:t>加茲童書獎</w:t>
      </w:r>
      <w:proofErr w:type="gramEnd"/>
      <w:r w:rsidRPr="002D6080">
        <w:rPr>
          <w:b/>
          <w:sz w:val="28"/>
          <w:szCs w:val="28"/>
        </w:rPr>
        <w:t>參選補助</w:t>
      </w:r>
      <w:r>
        <w:rPr>
          <w:rFonts w:hint="eastAsia"/>
          <w:b/>
          <w:sz w:val="28"/>
          <w:szCs w:val="28"/>
        </w:rPr>
        <w:t>報名表</w:t>
      </w:r>
    </w:p>
    <w:p w:rsidR="00770999" w:rsidRPr="002D6080" w:rsidRDefault="00770999" w:rsidP="00770999">
      <w:pPr>
        <w:spacing w:beforeLines="50" w:before="180" w:line="0" w:lineRule="atLeast"/>
        <w:ind w:leftChars="-216" w:left="1" w:rightChars="35" w:right="84" w:hangingChars="236" w:hanging="519"/>
        <w:jc w:val="both"/>
        <w:rPr>
          <w:sz w:val="20"/>
          <w:szCs w:val="20"/>
        </w:rPr>
      </w:pPr>
      <w:r w:rsidRPr="002D6080">
        <w:rPr>
          <w:sz w:val="22"/>
        </w:rPr>
        <w:t xml:space="preserve">     </w:t>
      </w:r>
      <w:r w:rsidRPr="002D6080">
        <w:rPr>
          <w:sz w:val="20"/>
          <w:szCs w:val="20"/>
        </w:rPr>
        <w:t>填寫本表前，請詳讀「</w:t>
      </w:r>
      <w:r w:rsidRPr="002D6080">
        <w:rPr>
          <w:sz w:val="20"/>
          <w:szCs w:val="20"/>
        </w:rPr>
        <w:t>2017</w:t>
      </w:r>
      <w:r w:rsidRPr="002D6080">
        <w:rPr>
          <w:sz w:val="20"/>
          <w:szCs w:val="20"/>
        </w:rPr>
        <w:t>義大利波隆那兒童書展拉</w:t>
      </w:r>
      <w:proofErr w:type="gramStart"/>
      <w:r w:rsidRPr="002D6080">
        <w:rPr>
          <w:sz w:val="20"/>
          <w:szCs w:val="20"/>
        </w:rPr>
        <w:t>加茲童書獎</w:t>
      </w:r>
      <w:proofErr w:type="gramEnd"/>
      <w:r w:rsidRPr="002D6080">
        <w:rPr>
          <w:sz w:val="20"/>
          <w:szCs w:val="20"/>
        </w:rPr>
        <w:t>參選補助辦法」。即日起開放報名至</w:t>
      </w:r>
      <w:r w:rsidRPr="002D6080">
        <w:rPr>
          <w:sz w:val="20"/>
          <w:szCs w:val="20"/>
        </w:rPr>
        <w:t xml:space="preserve"> 201</w:t>
      </w:r>
      <w:r>
        <w:rPr>
          <w:rFonts w:hint="eastAsia"/>
          <w:sz w:val="20"/>
          <w:szCs w:val="20"/>
        </w:rPr>
        <w:t>7</w:t>
      </w:r>
      <w:r w:rsidRPr="002D6080">
        <w:rPr>
          <w:sz w:val="20"/>
          <w:szCs w:val="20"/>
        </w:rPr>
        <w:t>年</w:t>
      </w:r>
      <w:r w:rsidRPr="002D6080">
        <w:rPr>
          <w:sz w:val="20"/>
          <w:szCs w:val="20"/>
        </w:rPr>
        <w:t>1</w:t>
      </w:r>
      <w:r w:rsidRPr="002D6080">
        <w:rPr>
          <w:sz w:val="20"/>
          <w:szCs w:val="20"/>
        </w:rPr>
        <w:t>月</w:t>
      </w:r>
      <w:r>
        <w:rPr>
          <w:rFonts w:hint="eastAsia"/>
          <w:sz w:val="20"/>
          <w:szCs w:val="20"/>
        </w:rPr>
        <w:t>10</w:t>
      </w:r>
      <w:r w:rsidRPr="002D6080">
        <w:rPr>
          <w:sz w:val="20"/>
          <w:szCs w:val="20"/>
        </w:rPr>
        <w:t>日</w:t>
      </w:r>
      <w:r w:rsidRPr="002D6080">
        <w:rPr>
          <w:sz w:val="20"/>
          <w:szCs w:val="20"/>
        </w:rPr>
        <w:t>(</w:t>
      </w:r>
      <w:r>
        <w:rPr>
          <w:rFonts w:hint="eastAsia"/>
          <w:sz w:val="20"/>
          <w:szCs w:val="20"/>
        </w:rPr>
        <w:t>二</w:t>
      </w:r>
      <w:r w:rsidRPr="002D6080">
        <w:rPr>
          <w:sz w:val="20"/>
          <w:szCs w:val="20"/>
        </w:rPr>
        <w:t>)</w:t>
      </w:r>
      <w:r w:rsidRPr="002D6080">
        <w:rPr>
          <w:sz w:val="20"/>
          <w:szCs w:val="20"/>
        </w:rPr>
        <w:t>截止，請將報名表正本寄到台北市基隆路一段</w:t>
      </w:r>
      <w:r w:rsidRPr="002D6080">
        <w:rPr>
          <w:sz w:val="20"/>
          <w:szCs w:val="20"/>
        </w:rPr>
        <w:t>180</w:t>
      </w:r>
      <w:r w:rsidRPr="002D6080">
        <w:rPr>
          <w:sz w:val="20"/>
          <w:szCs w:val="20"/>
        </w:rPr>
        <w:t>號</w:t>
      </w:r>
      <w:r w:rsidRPr="002D6080">
        <w:rPr>
          <w:sz w:val="20"/>
          <w:szCs w:val="20"/>
        </w:rPr>
        <w:t>10</w:t>
      </w:r>
      <w:r w:rsidRPr="002D6080">
        <w:rPr>
          <w:sz w:val="20"/>
          <w:szCs w:val="20"/>
        </w:rPr>
        <w:t>樓</w:t>
      </w:r>
      <w:r w:rsidRPr="002D6080">
        <w:rPr>
          <w:sz w:val="20"/>
          <w:szCs w:val="20"/>
        </w:rPr>
        <w:t xml:space="preserve"> </w:t>
      </w:r>
      <w:r w:rsidRPr="002D6080">
        <w:rPr>
          <w:sz w:val="20"/>
          <w:szCs w:val="20"/>
        </w:rPr>
        <w:t>台北書展基金會。</w:t>
      </w:r>
      <w:r w:rsidRPr="002D6080">
        <w:rPr>
          <w:sz w:val="20"/>
          <w:szCs w:val="20"/>
        </w:rPr>
        <w:t xml:space="preserve"> </w:t>
      </w:r>
      <w:r w:rsidRPr="002D6080">
        <w:rPr>
          <w:sz w:val="20"/>
          <w:szCs w:val="20"/>
        </w:rPr>
        <w:t>為保障權益，請於期限內報名。</w:t>
      </w:r>
    </w:p>
    <w:tbl>
      <w:tblPr>
        <w:tblW w:w="808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4A0" w:firstRow="1" w:lastRow="0" w:firstColumn="1" w:lastColumn="0" w:noHBand="0" w:noVBand="1"/>
      </w:tblPr>
      <w:tblGrid>
        <w:gridCol w:w="1092"/>
        <w:gridCol w:w="3079"/>
        <w:gridCol w:w="850"/>
        <w:gridCol w:w="3059"/>
      </w:tblGrid>
      <w:tr w:rsidR="00770999" w:rsidRPr="008439AD" w:rsidTr="000F4E14">
        <w:trPr>
          <w:trHeight w:val="378"/>
        </w:trPr>
        <w:tc>
          <w:tcPr>
            <w:tcW w:w="1092" w:type="dxa"/>
            <w:tcBorders>
              <w:top w:val="single" w:sz="4" w:space="0" w:color="auto"/>
              <w:left w:val="single" w:sz="4" w:space="0" w:color="auto"/>
              <w:bottom w:val="single" w:sz="4" w:space="0" w:color="auto"/>
              <w:right w:val="single" w:sz="4" w:space="0" w:color="auto"/>
            </w:tcBorders>
            <w:vAlign w:val="center"/>
            <w:hideMark/>
          </w:tcPr>
          <w:p w:rsidR="00770999" w:rsidRPr="008439AD" w:rsidRDefault="00770999" w:rsidP="000F4E14">
            <w:pPr>
              <w:adjustRightInd w:val="0"/>
              <w:snapToGrid w:val="0"/>
              <w:jc w:val="both"/>
              <w:rPr>
                <w:sz w:val="22"/>
              </w:rPr>
            </w:pPr>
            <w:r w:rsidRPr="008439AD">
              <w:rPr>
                <w:sz w:val="22"/>
              </w:rPr>
              <w:t>統一編號</w:t>
            </w:r>
          </w:p>
        </w:tc>
        <w:tc>
          <w:tcPr>
            <w:tcW w:w="3079" w:type="dxa"/>
            <w:tcBorders>
              <w:top w:val="single" w:sz="4" w:space="0" w:color="auto"/>
              <w:left w:val="single" w:sz="4" w:space="0" w:color="auto"/>
              <w:bottom w:val="single" w:sz="4" w:space="0" w:color="auto"/>
              <w:right w:val="single" w:sz="4" w:space="0" w:color="auto"/>
            </w:tcBorders>
            <w:hideMark/>
          </w:tcPr>
          <w:p w:rsidR="00770999" w:rsidRPr="008439AD" w:rsidRDefault="00770999" w:rsidP="000F4E14">
            <w:pPr>
              <w:adjustRightInd w:val="0"/>
              <w:snapToGrid w:val="0"/>
              <w:jc w:val="both"/>
              <w:rPr>
                <w:sz w:val="22"/>
              </w:rPr>
            </w:pPr>
            <w:r w:rsidRPr="008439AD">
              <w:rPr>
                <w:sz w:val="22"/>
              </w:rPr>
              <w:t>(</w:t>
            </w:r>
            <w:proofErr w:type="gramStart"/>
            <w:r w:rsidRPr="008439AD">
              <w:rPr>
                <w:sz w:val="22"/>
              </w:rPr>
              <w:t>必填</w:t>
            </w:r>
            <w:proofErr w:type="gramEnd"/>
            <w:r w:rsidRPr="008439AD">
              <w:rPr>
                <w:sz w:val="22"/>
              </w:rPr>
              <w:t>)</w:t>
            </w:r>
          </w:p>
        </w:tc>
        <w:tc>
          <w:tcPr>
            <w:tcW w:w="850" w:type="dxa"/>
            <w:tcBorders>
              <w:top w:val="single" w:sz="4" w:space="0" w:color="auto"/>
              <w:left w:val="single" w:sz="4" w:space="0" w:color="auto"/>
              <w:bottom w:val="single" w:sz="4" w:space="0" w:color="auto"/>
              <w:right w:val="single" w:sz="4" w:space="0" w:color="auto"/>
            </w:tcBorders>
            <w:vAlign w:val="center"/>
            <w:hideMark/>
          </w:tcPr>
          <w:p w:rsidR="00770999" w:rsidRPr="008439AD" w:rsidRDefault="00770999" w:rsidP="000F4E14">
            <w:pPr>
              <w:adjustRightInd w:val="0"/>
              <w:snapToGrid w:val="0"/>
              <w:jc w:val="both"/>
              <w:rPr>
                <w:sz w:val="22"/>
              </w:rPr>
            </w:pPr>
            <w:r w:rsidRPr="008439AD">
              <w:rPr>
                <w:sz w:val="22"/>
              </w:rPr>
              <w:t>網</w:t>
            </w:r>
            <w:r w:rsidRPr="008439AD">
              <w:rPr>
                <w:sz w:val="22"/>
              </w:rPr>
              <w:t xml:space="preserve"> </w:t>
            </w:r>
            <w:r w:rsidRPr="008439AD">
              <w:rPr>
                <w:sz w:val="22"/>
              </w:rPr>
              <w:t>址</w:t>
            </w:r>
          </w:p>
        </w:tc>
        <w:tc>
          <w:tcPr>
            <w:tcW w:w="3059" w:type="dxa"/>
            <w:tcBorders>
              <w:top w:val="single" w:sz="4" w:space="0" w:color="auto"/>
              <w:left w:val="single" w:sz="4" w:space="0" w:color="auto"/>
              <w:bottom w:val="single" w:sz="4" w:space="0" w:color="auto"/>
              <w:right w:val="single" w:sz="4" w:space="0" w:color="auto"/>
            </w:tcBorders>
            <w:vAlign w:val="center"/>
          </w:tcPr>
          <w:p w:rsidR="00770999" w:rsidRPr="008439AD" w:rsidRDefault="00770999" w:rsidP="000F4E14">
            <w:pPr>
              <w:adjustRightInd w:val="0"/>
              <w:snapToGrid w:val="0"/>
              <w:jc w:val="both"/>
              <w:rPr>
                <w:sz w:val="22"/>
              </w:rPr>
            </w:pPr>
          </w:p>
        </w:tc>
      </w:tr>
      <w:tr w:rsidR="00770999" w:rsidRPr="008439AD" w:rsidTr="000F4E14">
        <w:trPr>
          <w:trHeight w:val="386"/>
        </w:trPr>
        <w:tc>
          <w:tcPr>
            <w:tcW w:w="1092" w:type="dxa"/>
            <w:vMerge w:val="restart"/>
            <w:tcBorders>
              <w:top w:val="single" w:sz="4" w:space="0" w:color="auto"/>
              <w:left w:val="single" w:sz="4" w:space="0" w:color="auto"/>
              <w:bottom w:val="single" w:sz="4" w:space="0" w:color="auto"/>
              <w:right w:val="single" w:sz="4" w:space="0" w:color="auto"/>
            </w:tcBorders>
            <w:vAlign w:val="center"/>
            <w:hideMark/>
          </w:tcPr>
          <w:p w:rsidR="00770999" w:rsidRPr="008439AD" w:rsidRDefault="00770999" w:rsidP="000F4E14">
            <w:pPr>
              <w:adjustRightInd w:val="0"/>
              <w:snapToGrid w:val="0"/>
              <w:jc w:val="both"/>
              <w:rPr>
                <w:sz w:val="22"/>
              </w:rPr>
            </w:pPr>
            <w:r w:rsidRPr="008439AD">
              <w:rPr>
                <w:sz w:val="22"/>
              </w:rPr>
              <w:t>公司全銜</w:t>
            </w:r>
          </w:p>
        </w:tc>
        <w:tc>
          <w:tcPr>
            <w:tcW w:w="6988" w:type="dxa"/>
            <w:gridSpan w:val="3"/>
            <w:tcBorders>
              <w:top w:val="single" w:sz="4" w:space="0" w:color="auto"/>
              <w:left w:val="single" w:sz="4" w:space="0" w:color="auto"/>
              <w:bottom w:val="single" w:sz="4" w:space="0" w:color="auto"/>
              <w:right w:val="single" w:sz="4" w:space="0" w:color="auto"/>
            </w:tcBorders>
            <w:hideMark/>
          </w:tcPr>
          <w:p w:rsidR="00770999" w:rsidRPr="008439AD" w:rsidRDefault="00770999" w:rsidP="000F4E14">
            <w:pPr>
              <w:adjustRightInd w:val="0"/>
              <w:snapToGrid w:val="0"/>
              <w:jc w:val="both"/>
              <w:rPr>
                <w:sz w:val="22"/>
              </w:rPr>
            </w:pPr>
            <w:r w:rsidRPr="008439AD">
              <w:rPr>
                <w:sz w:val="22"/>
              </w:rPr>
              <w:t>(</w:t>
            </w:r>
            <w:r w:rsidRPr="008439AD">
              <w:rPr>
                <w:sz w:val="22"/>
              </w:rPr>
              <w:t>中文</w:t>
            </w:r>
            <w:r w:rsidRPr="008439AD">
              <w:rPr>
                <w:sz w:val="22"/>
              </w:rPr>
              <w:t xml:space="preserve">) </w:t>
            </w:r>
          </w:p>
        </w:tc>
      </w:tr>
      <w:tr w:rsidR="00770999" w:rsidRPr="008439AD" w:rsidTr="000F4E14">
        <w:trPr>
          <w:trHeight w:val="330"/>
        </w:trPr>
        <w:tc>
          <w:tcPr>
            <w:tcW w:w="1092" w:type="dxa"/>
            <w:vMerge/>
            <w:tcBorders>
              <w:top w:val="single" w:sz="4" w:space="0" w:color="auto"/>
              <w:left w:val="single" w:sz="4" w:space="0" w:color="auto"/>
              <w:bottom w:val="single" w:sz="4" w:space="0" w:color="auto"/>
              <w:right w:val="single" w:sz="4" w:space="0" w:color="auto"/>
            </w:tcBorders>
            <w:vAlign w:val="center"/>
            <w:hideMark/>
          </w:tcPr>
          <w:p w:rsidR="00770999" w:rsidRPr="008439AD" w:rsidRDefault="00770999" w:rsidP="000F4E14">
            <w:pPr>
              <w:widowControl/>
              <w:jc w:val="both"/>
              <w:rPr>
                <w:sz w:val="22"/>
                <w:lang w:eastAsia="ar-SA"/>
              </w:rPr>
            </w:pPr>
          </w:p>
        </w:tc>
        <w:tc>
          <w:tcPr>
            <w:tcW w:w="6988" w:type="dxa"/>
            <w:gridSpan w:val="3"/>
            <w:tcBorders>
              <w:top w:val="single" w:sz="4" w:space="0" w:color="auto"/>
              <w:left w:val="single" w:sz="4" w:space="0" w:color="auto"/>
              <w:bottom w:val="single" w:sz="4" w:space="0" w:color="auto"/>
              <w:right w:val="single" w:sz="4" w:space="0" w:color="auto"/>
            </w:tcBorders>
            <w:hideMark/>
          </w:tcPr>
          <w:p w:rsidR="00770999" w:rsidRPr="008439AD" w:rsidRDefault="00770999" w:rsidP="000F4E14">
            <w:pPr>
              <w:adjustRightInd w:val="0"/>
              <w:snapToGrid w:val="0"/>
              <w:jc w:val="both"/>
              <w:rPr>
                <w:sz w:val="22"/>
              </w:rPr>
            </w:pPr>
            <w:r w:rsidRPr="008439AD">
              <w:rPr>
                <w:sz w:val="22"/>
              </w:rPr>
              <w:t>(</w:t>
            </w:r>
            <w:r w:rsidRPr="008439AD">
              <w:rPr>
                <w:sz w:val="22"/>
              </w:rPr>
              <w:t>英文</w:t>
            </w:r>
            <w:r w:rsidRPr="008439AD">
              <w:rPr>
                <w:sz w:val="22"/>
              </w:rPr>
              <w:t>)</w:t>
            </w:r>
          </w:p>
        </w:tc>
      </w:tr>
      <w:tr w:rsidR="00770999" w:rsidRPr="008439AD" w:rsidTr="000F4E14">
        <w:trPr>
          <w:trHeight w:val="303"/>
        </w:trPr>
        <w:tc>
          <w:tcPr>
            <w:tcW w:w="1092" w:type="dxa"/>
            <w:tcBorders>
              <w:top w:val="single" w:sz="4" w:space="0" w:color="auto"/>
              <w:left w:val="single" w:sz="4" w:space="0" w:color="auto"/>
              <w:bottom w:val="single" w:sz="4" w:space="0" w:color="auto"/>
              <w:right w:val="single" w:sz="4" w:space="0" w:color="auto"/>
            </w:tcBorders>
            <w:vAlign w:val="center"/>
            <w:hideMark/>
          </w:tcPr>
          <w:p w:rsidR="00770999" w:rsidRPr="008439AD" w:rsidRDefault="00770999" w:rsidP="000F4E14">
            <w:pPr>
              <w:adjustRightInd w:val="0"/>
              <w:snapToGrid w:val="0"/>
              <w:jc w:val="both"/>
              <w:rPr>
                <w:sz w:val="22"/>
              </w:rPr>
            </w:pPr>
            <w:r w:rsidRPr="008439AD">
              <w:rPr>
                <w:sz w:val="22"/>
              </w:rPr>
              <w:t>負</w:t>
            </w:r>
            <w:r w:rsidRPr="008439AD">
              <w:rPr>
                <w:sz w:val="22"/>
              </w:rPr>
              <w:t xml:space="preserve"> </w:t>
            </w:r>
            <w:r w:rsidRPr="008439AD">
              <w:rPr>
                <w:sz w:val="22"/>
              </w:rPr>
              <w:t>責</w:t>
            </w:r>
            <w:r w:rsidRPr="008439AD">
              <w:rPr>
                <w:sz w:val="22"/>
              </w:rPr>
              <w:t xml:space="preserve"> </w:t>
            </w:r>
            <w:r w:rsidRPr="008439AD">
              <w:rPr>
                <w:sz w:val="22"/>
              </w:rPr>
              <w:t>人</w:t>
            </w:r>
          </w:p>
        </w:tc>
        <w:tc>
          <w:tcPr>
            <w:tcW w:w="3079" w:type="dxa"/>
            <w:tcBorders>
              <w:top w:val="single" w:sz="4" w:space="0" w:color="auto"/>
              <w:left w:val="single" w:sz="4" w:space="0" w:color="auto"/>
              <w:bottom w:val="single" w:sz="4" w:space="0" w:color="auto"/>
              <w:right w:val="single" w:sz="4" w:space="0" w:color="auto"/>
            </w:tcBorders>
            <w:hideMark/>
          </w:tcPr>
          <w:p w:rsidR="00770999" w:rsidRPr="008439AD" w:rsidRDefault="00770999" w:rsidP="000F4E14">
            <w:pPr>
              <w:adjustRightInd w:val="0"/>
              <w:snapToGrid w:val="0"/>
              <w:jc w:val="both"/>
              <w:rPr>
                <w:sz w:val="22"/>
              </w:rPr>
            </w:pPr>
            <w:r w:rsidRPr="008439AD">
              <w:rPr>
                <w:sz w:val="22"/>
              </w:rPr>
              <w:t>(</w:t>
            </w:r>
            <w:r w:rsidRPr="008439AD">
              <w:rPr>
                <w:sz w:val="22"/>
              </w:rPr>
              <w:t>中文</w:t>
            </w:r>
            <w:r w:rsidRPr="008439AD">
              <w:rPr>
                <w:sz w:val="22"/>
              </w:rPr>
              <w:t xml:space="preserve">) </w:t>
            </w:r>
          </w:p>
        </w:tc>
        <w:tc>
          <w:tcPr>
            <w:tcW w:w="3909" w:type="dxa"/>
            <w:gridSpan w:val="2"/>
            <w:tcBorders>
              <w:top w:val="single" w:sz="4" w:space="0" w:color="auto"/>
              <w:left w:val="single" w:sz="4" w:space="0" w:color="auto"/>
              <w:bottom w:val="single" w:sz="4" w:space="0" w:color="auto"/>
              <w:right w:val="single" w:sz="4" w:space="0" w:color="auto"/>
            </w:tcBorders>
            <w:hideMark/>
          </w:tcPr>
          <w:p w:rsidR="00770999" w:rsidRPr="008439AD" w:rsidRDefault="00770999" w:rsidP="000F4E14">
            <w:pPr>
              <w:adjustRightInd w:val="0"/>
              <w:snapToGrid w:val="0"/>
              <w:jc w:val="both"/>
              <w:rPr>
                <w:sz w:val="22"/>
              </w:rPr>
            </w:pPr>
            <w:r w:rsidRPr="008439AD">
              <w:rPr>
                <w:sz w:val="22"/>
              </w:rPr>
              <w:t>(</w:t>
            </w:r>
            <w:r w:rsidRPr="008439AD">
              <w:rPr>
                <w:sz w:val="22"/>
              </w:rPr>
              <w:t>英文</w:t>
            </w:r>
            <w:r w:rsidRPr="008439AD">
              <w:rPr>
                <w:sz w:val="22"/>
              </w:rPr>
              <w:t xml:space="preserve">) </w:t>
            </w:r>
          </w:p>
        </w:tc>
      </w:tr>
      <w:tr w:rsidR="00770999" w:rsidRPr="008439AD" w:rsidTr="000F4E14">
        <w:trPr>
          <w:trHeight w:val="427"/>
        </w:trPr>
        <w:tc>
          <w:tcPr>
            <w:tcW w:w="1092" w:type="dxa"/>
            <w:vMerge w:val="restart"/>
            <w:tcBorders>
              <w:top w:val="single" w:sz="4" w:space="0" w:color="auto"/>
              <w:left w:val="single" w:sz="4" w:space="0" w:color="auto"/>
              <w:bottom w:val="single" w:sz="4" w:space="0" w:color="auto"/>
              <w:right w:val="single" w:sz="4" w:space="0" w:color="auto"/>
            </w:tcBorders>
            <w:vAlign w:val="center"/>
            <w:hideMark/>
          </w:tcPr>
          <w:p w:rsidR="00770999" w:rsidRPr="008439AD" w:rsidRDefault="00770999" w:rsidP="000F4E14">
            <w:pPr>
              <w:adjustRightInd w:val="0"/>
              <w:snapToGrid w:val="0"/>
              <w:jc w:val="both"/>
              <w:rPr>
                <w:sz w:val="22"/>
              </w:rPr>
            </w:pPr>
            <w:r w:rsidRPr="008439AD">
              <w:rPr>
                <w:sz w:val="22"/>
              </w:rPr>
              <w:t>公司地址</w:t>
            </w:r>
          </w:p>
        </w:tc>
        <w:tc>
          <w:tcPr>
            <w:tcW w:w="6988" w:type="dxa"/>
            <w:gridSpan w:val="3"/>
            <w:tcBorders>
              <w:top w:val="single" w:sz="4" w:space="0" w:color="auto"/>
              <w:left w:val="single" w:sz="4" w:space="0" w:color="auto"/>
              <w:bottom w:val="single" w:sz="4" w:space="0" w:color="auto"/>
              <w:right w:val="single" w:sz="4" w:space="0" w:color="auto"/>
            </w:tcBorders>
            <w:hideMark/>
          </w:tcPr>
          <w:p w:rsidR="00770999" w:rsidRPr="008439AD" w:rsidRDefault="00770999" w:rsidP="000F4E14">
            <w:pPr>
              <w:adjustRightInd w:val="0"/>
              <w:snapToGrid w:val="0"/>
              <w:jc w:val="both"/>
              <w:rPr>
                <w:sz w:val="22"/>
              </w:rPr>
            </w:pPr>
            <w:r w:rsidRPr="008439AD">
              <w:rPr>
                <w:sz w:val="22"/>
              </w:rPr>
              <w:t>(</w:t>
            </w:r>
            <w:r w:rsidRPr="008439AD">
              <w:rPr>
                <w:sz w:val="22"/>
              </w:rPr>
              <w:t>中文</w:t>
            </w:r>
            <w:r w:rsidRPr="008439AD">
              <w:rPr>
                <w:sz w:val="22"/>
              </w:rPr>
              <w:t xml:space="preserve">) </w:t>
            </w:r>
          </w:p>
        </w:tc>
      </w:tr>
      <w:tr w:rsidR="00770999" w:rsidRPr="008439AD" w:rsidTr="000F4E14">
        <w:trPr>
          <w:trHeight w:val="355"/>
        </w:trPr>
        <w:tc>
          <w:tcPr>
            <w:tcW w:w="1092" w:type="dxa"/>
            <w:vMerge/>
            <w:tcBorders>
              <w:top w:val="single" w:sz="4" w:space="0" w:color="auto"/>
              <w:left w:val="single" w:sz="4" w:space="0" w:color="auto"/>
              <w:bottom w:val="single" w:sz="4" w:space="0" w:color="auto"/>
              <w:right w:val="single" w:sz="4" w:space="0" w:color="auto"/>
            </w:tcBorders>
            <w:vAlign w:val="center"/>
            <w:hideMark/>
          </w:tcPr>
          <w:p w:rsidR="00770999" w:rsidRPr="008439AD" w:rsidRDefault="00770999" w:rsidP="000F4E14">
            <w:pPr>
              <w:widowControl/>
              <w:jc w:val="both"/>
              <w:rPr>
                <w:sz w:val="22"/>
                <w:lang w:eastAsia="ar-SA"/>
              </w:rPr>
            </w:pPr>
          </w:p>
        </w:tc>
        <w:tc>
          <w:tcPr>
            <w:tcW w:w="6988" w:type="dxa"/>
            <w:gridSpan w:val="3"/>
            <w:tcBorders>
              <w:top w:val="single" w:sz="4" w:space="0" w:color="auto"/>
              <w:left w:val="single" w:sz="4" w:space="0" w:color="auto"/>
              <w:bottom w:val="single" w:sz="4" w:space="0" w:color="auto"/>
              <w:right w:val="single" w:sz="4" w:space="0" w:color="auto"/>
            </w:tcBorders>
            <w:hideMark/>
          </w:tcPr>
          <w:p w:rsidR="00770999" w:rsidRPr="008439AD" w:rsidRDefault="00770999" w:rsidP="000F4E14">
            <w:pPr>
              <w:adjustRightInd w:val="0"/>
              <w:snapToGrid w:val="0"/>
              <w:jc w:val="both"/>
              <w:rPr>
                <w:sz w:val="22"/>
              </w:rPr>
            </w:pPr>
            <w:r w:rsidRPr="008439AD">
              <w:rPr>
                <w:sz w:val="22"/>
              </w:rPr>
              <w:t>(</w:t>
            </w:r>
            <w:r w:rsidRPr="008439AD">
              <w:rPr>
                <w:sz w:val="22"/>
              </w:rPr>
              <w:t>英文</w:t>
            </w:r>
            <w:r w:rsidRPr="008439AD">
              <w:rPr>
                <w:sz w:val="22"/>
              </w:rPr>
              <w:t xml:space="preserve">) </w:t>
            </w:r>
          </w:p>
        </w:tc>
      </w:tr>
      <w:tr w:rsidR="00770999" w:rsidRPr="008439AD" w:rsidTr="000F4E14">
        <w:trPr>
          <w:trHeight w:val="393"/>
        </w:trPr>
        <w:tc>
          <w:tcPr>
            <w:tcW w:w="1092" w:type="dxa"/>
            <w:tcBorders>
              <w:top w:val="single" w:sz="4" w:space="0" w:color="auto"/>
              <w:left w:val="single" w:sz="4" w:space="0" w:color="auto"/>
              <w:bottom w:val="single" w:sz="4" w:space="0" w:color="auto"/>
              <w:right w:val="single" w:sz="4" w:space="0" w:color="auto"/>
            </w:tcBorders>
            <w:vAlign w:val="center"/>
            <w:hideMark/>
          </w:tcPr>
          <w:p w:rsidR="00770999" w:rsidRPr="008439AD" w:rsidRDefault="00770999" w:rsidP="000F4E14">
            <w:pPr>
              <w:adjustRightInd w:val="0"/>
              <w:snapToGrid w:val="0"/>
              <w:jc w:val="both"/>
              <w:rPr>
                <w:sz w:val="22"/>
              </w:rPr>
            </w:pPr>
            <w:r w:rsidRPr="008439AD">
              <w:rPr>
                <w:sz w:val="22"/>
              </w:rPr>
              <w:t>電　　話</w:t>
            </w:r>
          </w:p>
        </w:tc>
        <w:tc>
          <w:tcPr>
            <w:tcW w:w="3079" w:type="dxa"/>
            <w:tcBorders>
              <w:top w:val="single" w:sz="4" w:space="0" w:color="auto"/>
              <w:left w:val="single" w:sz="4" w:space="0" w:color="auto"/>
              <w:bottom w:val="single" w:sz="4" w:space="0" w:color="auto"/>
              <w:right w:val="single" w:sz="4" w:space="0" w:color="auto"/>
            </w:tcBorders>
            <w:vAlign w:val="center"/>
          </w:tcPr>
          <w:p w:rsidR="00770999" w:rsidRPr="008439AD" w:rsidRDefault="00770999" w:rsidP="000F4E14">
            <w:pPr>
              <w:adjustRightInd w:val="0"/>
              <w:snapToGrid w:val="0"/>
              <w:jc w:val="both"/>
              <w:rPr>
                <w:sz w:val="22"/>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770999" w:rsidRPr="008439AD" w:rsidRDefault="00770999" w:rsidP="000F4E14">
            <w:pPr>
              <w:adjustRightInd w:val="0"/>
              <w:snapToGrid w:val="0"/>
              <w:jc w:val="both"/>
              <w:rPr>
                <w:sz w:val="22"/>
              </w:rPr>
            </w:pPr>
            <w:r w:rsidRPr="008439AD">
              <w:rPr>
                <w:sz w:val="22"/>
              </w:rPr>
              <w:t>傳</w:t>
            </w:r>
            <w:r w:rsidRPr="008439AD">
              <w:rPr>
                <w:sz w:val="22"/>
              </w:rPr>
              <w:t xml:space="preserve"> </w:t>
            </w:r>
            <w:r w:rsidRPr="008439AD">
              <w:rPr>
                <w:sz w:val="22"/>
              </w:rPr>
              <w:t>真</w:t>
            </w:r>
          </w:p>
        </w:tc>
        <w:tc>
          <w:tcPr>
            <w:tcW w:w="3059" w:type="dxa"/>
            <w:tcBorders>
              <w:top w:val="single" w:sz="4" w:space="0" w:color="auto"/>
              <w:left w:val="single" w:sz="4" w:space="0" w:color="auto"/>
              <w:bottom w:val="single" w:sz="4" w:space="0" w:color="auto"/>
              <w:right w:val="single" w:sz="4" w:space="0" w:color="auto"/>
            </w:tcBorders>
            <w:vAlign w:val="center"/>
          </w:tcPr>
          <w:p w:rsidR="00770999" w:rsidRPr="008439AD" w:rsidRDefault="00770999" w:rsidP="000F4E14">
            <w:pPr>
              <w:adjustRightInd w:val="0"/>
              <w:snapToGrid w:val="0"/>
              <w:jc w:val="both"/>
              <w:rPr>
                <w:sz w:val="22"/>
              </w:rPr>
            </w:pPr>
          </w:p>
        </w:tc>
      </w:tr>
      <w:tr w:rsidR="00770999" w:rsidRPr="008439AD" w:rsidTr="000F4E14">
        <w:trPr>
          <w:trHeight w:val="449"/>
        </w:trPr>
        <w:tc>
          <w:tcPr>
            <w:tcW w:w="1092" w:type="dxa"/>
            <w:tcBorders>
              <w:top w:val="single" w:sz="4" w:space="0" w:color="auto"/>
              <w:left w:val="single" w:sz="4" w:space="0" w:color="auto"/>
              <w:bottom w:val="single" w:sz="4" w:space="0" w:color="auto"/>
              <w:right w:val="single" w:sz="4" w:space="0" w:color="auto"/>
            </w:tcBorders>
            <w:vAlign w:val="center"/>
            <w:hideMark/>
          </w:tcPr>
          <w:p w:rsidR="00770999" w:rsidRPr="008439AD" w:rsidRDefault="00770999" w:rsidP="000F4E14">
            <w:pPr>
              <w:adjustRightInd w:val="0"/>
              <w:snapToGrid w:val="0"/>
              <w:jc w:val="both"/>
              <w:rPr>
                <w:sz w:val="22"/>
              </w:rPr>
            </w:pPr>
            <w:r w:rsidRPr="008439AD">
              <w:rPr>
                <w:sz w:val="22"/>
              </w:rPr>
              <w:t>聯</w:t>
            </w:r>
            <w:r w:rsidRPr="008439AD">
              <w:rPr>
                <w:sz w:val="22"/>
              </w:rPr>
              <w:t xml:space="preserve"> </w:t>
            </w:r>
            <w:r w:rsidRPr="008439AD">
              <w:rPr>
                <w:sz w:val="22"/>
              </w:rPr>
              <w:t>絡</w:t>
            </w:r>
            <w:r w:rsidRPr="008439AD">
              <w:rPr>
                <w:sz w:val="22"/>
              </w:rPr>
              <w:t xml:space="preserve"> </w:t>
            </w:r>
            <w:r w:rsidRPr="008439AD">
              <w:rPr>
                <w:sz w:val="22"/>
              </w:rPr>
              <w:t>人</w:t>
            </w:r>
          </w:p>
        </w:tc>
        <w:tc>
          <w:tcPr>
            <w:tcW w:w="3079" w:type="dxa"/>
            <w:tcBorders>
              <w:top w:val="single" w:sz="4" w:space="0" w:color="auto"/>
              <w:left w:val="single" w:sz="4" w:space="0" w:color="auto"/>
              <w:bottom w:val="single" w:sz="4" w:space="0" w:color="auto"/>
              <w:right w:val="single" w:sz="4" w:space="0" w:color="auto"/>
            </w:tcBorders>
            <w:hideMark/>
          </w:tcPr>
          <w:p w:rsidR="00770999" w:rsidRPr="008439AD" w:rsidRDefault="00770999" w:rsidP="000F4E14">
            <w:pPr>
              <w:adjustRightInd w:val="0"/>
              <w:snapToGrid w:val="0"/>
              <w:jc w:val="both"/>
              <w:rPr>
                <w:sz w:val="22"/>
              </w:rPr>
            </w:pPr>
            <w:r w:rsidRPr="008439AD">
              <w:rPr>
                <w:sz w:val="22"/>
              </w:rPr>
              <w:t>(</w:t>
            </w:r>
            <w:r w:rsidRPr="008439AD">
              <w:rPr>
                <w:sz w:val="22"/>
              </w:rPr>
              <w:t>中文</w:t>
            </w:r>
            <w:r w:rsidRPr="008439AD">
              <w:rPr>
                <w:sz w:val="22"/>
              </w:rPr>
              <w:t xml:space="preserve">) </w:t>
            </w:r>
          </w:p>
        </w:tc>
        <w:tc>
          <w:tcPr>
            <w:tcW w:w="3909" w:type="dxa"/>
            <w:gridSpan w:val="2"/>
            <w:tcBorders>
              <w:top w:val="single" w:sz="4" w:space="0" w:color="auto"/>
              <w:left w:val="single" w:sz="4" w:space="0" w:color="auto"/>
              <w:bottom w:val="single" w:sz="4" w:space="0" w:color="auto"/>
              <w:right w:val="single" w:sz="4" w:space="0" w:color="auto"/>
            </w:tcBorders>
            <w:hideMark/>
          </w:tcPr>
          <w:p w:rsidR="00770999" w:rsidRPr="008439AD" w:rsidRDefault="00770999" w:rsidP="000F4E14">
            <w:pPr>
              <w:adjustRightInd w:val="0"/>
              <w:snapToGrid w:val="0"/>
              <w:jc w:val="both"/>
              <w:rPr>
                <w:sz w:val="22"/>
              </w:rPr>
            </w:pPr>
            <w:r w:rsidRPr="008439AD">
              <w:rPr>
                <w:sz w:val="22"/>
              </w:rPr>
              <w:t>(</w:t>
            </w:r>
            <w:r w:rsidRPr="008439AD">
              <w:rPr>
                <w:sz w:val="22"/>
              </w:rPr>
              <w:t>英文</w:t>
            </w:r>
            <w:r w:rsidRPr="008439AD">
              <w:rPr>
                <w:sz w:val="22"/>
              </w:rPr>
              <w:t xml:space="preserve">) </w:t>
            </w:r>
          </w:p>
        </w:tc>
      </w:tr>
      <w:tr w:rsidR="00770999" w:rsidRPr="008439AD" w:rsidTr="000F4E14">
        <w:trPr>
          <w:trHeight w:val="363"/>
        </w:trPr>
        <w:tc>
          <w:tcPr>
            <w:tcW w:w="1092" w:type="dxa"/>
            <w:tcBorders>
              <w:top w:val="single" w:sz="4" w:space="0" w:color="auto"/>
              <w:left w:val="single" w:sz="4" w:space="0" w:color="auto"/>
              <w:bottom w:val="single" w:sz="4" w:space="0" w:color="auto"/>
              <w:right w:val="single" w:sz="4" w:space="0" w:color="auto"/>
            </w:tcBorders>
            <w:vAlign w:val="center"/>
            <w:hideMark/>
          </w:tcPr>
          <w:p w:rsidR="00770999" w:rsidRPr="008439AD" w:rsidRDefault="00770999" w:rsidP="000F4E14">
            <w:pPr>
              <w:adjustRightInd w:val="0"/>
              <w:snapToGrid w:val="0"/>
              <w:jc w:val="both"/>
              <w:rPr>
                <w:sz w:val="22"/>
              </w:rPr>
            </w:pPr>
            <w:r w:rsidRPr="008439AD">
              <w:rPr>
                <w:sz w:val="22"/>
              </w:rPr>
              <w:t>職　　稱</w:t>
            </w:r>
          </w:p>
        </w:tc>
        <w:tc>
          <w:tcPr>
            <w:tcW w:w="3079" w:type="dxa"/>
            <w:tcBorders>
              <w:top w:val="single" w:sz="4" w:space="0" w:color="auto"/>
              <w:left w:val="single" w:sz="4" w:space="0" w:color="auto"/>
              <w:bottom w:val="single" w:sz="4" w:space="0" w:color="auto"/>
              <w:right w:val="single" w:sz="4" w:space="0" w:color="auto"/>
            </w:tcBorders>
            <w:hideMark/>
          </w:tcPr>
          <w:p w:rsidR="00770999" w:rsidRPr="008439AD" w:rsidRDefault="00770999" w:rsidP="000F4E14">
            <w:pPr>
              <w:adjustRightInd w:val="0"/>
              <w:snapToGrid w:val="0"/>
              <w:jc w:val="both"/>
              <w:rPr>
                <w:sz w:val="22"/>
              </w:rPr>
            </w:pPr>
            <w:r w:rsidRPr="008439AD">
              <w:rPr>
                <w:sz w:val="22"/>
              </w:rPr>
              <w:t>(</w:t>
            </w:r>
            <w:r w:rsidRPr="008439AD">
              <w:rPr>
                <w:sz w:val="22"/>
              </w:rPr>
              <w:t>中文</w:t>
            </w:r>
            <w:r w:rsidRPr="008439AD">
              <w:rPr>
                <w:sz w:val="22"/>
              </w:rPr>
              <w:t xml:space="preserve">) </w:t>
            </w:r>
          </w:p>
        </w:tc>
        <w:tc>
          <w:tcPr>
            <w:tcW w:w="3909" w:type="dxa"/>
            <w:gridSpan w:val="2"/>
            <w:tcBorders>
              <w:top w:val="single" w:sz="4" w:space="0" w:color="auto"/>
              <w:left w:val="single" w:sz="4" w:space="0" w:color="auto"/>
              <w:bottom w:val="single" w:sz="4" w:space="0" w:color="auto"/>
              <w:right w:val="single" w:sz="4" w:space="0" w:color="auto"/>
            </w:tcBorders>
            <w:hideMark/>
          </w:tcPr>
          <w:p w:rsidR="00770999" w:rsidRPr="008439AD" w:rsidRDefault="00770999" w:rsidP="000F4E14">
            <w:pPr>
              <w:adjustRightInd w:val="0"/>
              <w:snapToGrid w:val="0"/>
              <w:jc w:val="both"/>
              <w:rPr>
                <w:sz w:val="22"/>
              </w:rPr>
            </w:pPr>
            <w:r w:rsidRPr="008439AD">
              <w:rPr>
                <w:sz w:val="22"/>
              </w:rPr>
              <w:t>(</w:t>
            </w:r>
            <w:r w:rsidRPr="008439AD">
              <w:rPr>
                <w:sz w:val="22"/>
              </w:rPr>
              <w:t>英文</w:t>
            </w:r>
            <w:r w:rsidRPr="008439AD">
              <w:rPr>
                <w:sz w:val="22"/>
              </w:rPr>
              <w:t xml:space="preserve">) </w:t>
            </w:r>
          </w:p>
        </w:tc>
      </w:tr>
      <w:tr w:rsidR="00770999" w:rsidRPr="008439AD" w:rsidTr="000F4E14">
        <w:trPr>
          <w:trHeight w:val="339"/>
        </w:trPr>
        <w:tc>
          <w:tcPr>
            <w:tcW w:w="1092" w:type="dxa"/>
            <w:tcBorders>
              <w:top w:val="single" w:sz="4" w:space="0" w:color="auto"/>
              <w:left w:val="single" w:sz="4" w:space="0" w:color="auto"/>
              <w:bottom w:val="single" w:sz="4" w:space="0" w:color="auto"/>
              <w:right w:val="single" w:sz="4" w:space="0" w:color="auto"/>
            </w:tcBorders>
            <w:vAlign w:val="center"/>
            <w:hideMark/>
          </w:tcPr>
          <w:p w:rsidR="00770999" w:rsidRPr="008439AD" w:rsidRDefault="00770999" w:rsidP="000F4E14">
            <w:pPr>
              <w:adjustRightInd w:val="0"/>
              <w:snapToGrid w:val="0"/>
              <w:jc w:val="both"/>
              <w:rPr>
                <w:sz w:val="22"/>
              </w:rPr>
            </w:pPr>
            <w:r w:rsidRPr="008439AD">
              <w:rPr>
                <w:sz w:val="22"/>
              </w:rPr>
              <w:t>聯絡電話</w:t>
            </w:r>
          </w:p>
        </w:tc>
        <w:tc>
          <w:tcPr>
            <w:tcW w:w="3079" w:type="dxa"/>
            <w:tcBorders>
              <w:top w:val="single" w:sz="4" w:space="0" w:color="auto"/>
              <w:left w:val="single" w:sz="4" w:space="0" w:color="auto"/>
              <w:bottom w:val="single" w:sz="4" w:space="0" w:color="auto"/>
              <w:right w:val="single" w:sz="4" w:space="0" w:color="auto"/>
            </w:tcBorders>
          </w:tcPr>
          <w:p w:rsidR="00770999" w:rsidRPr="008439AD" w:rsidRDefault="00770999" w:rsidP="000F4E14">
            <w:pPr>
              <w:adjustRightInd w:val="0"/>
              <w:snapToGrid w:val="0"/>
              <w:jc w:val="both"/>
              <w:rPr>
                <w:sz w:val="22"/>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770999" w:rsidRPr="008439AD" w:rsidRDefault="00770999" w:rsidP="000F4E14">
            <w:pPr>
              <w:adjustRightInd w:val="0"/>
              <w:snapToGrid w:val="0"/>
              <w:jc w:val="both"/>
              <w:rPr>
                <w:sz w:val="22"/>
              </w:rPr>
            </w:pPr>
            <w:r w:rsidRPr="008439AD">
              <w:rPr>
                <w:sz w:val="22"/>
              </w:rPr>
              <w:t>電郵</w:t>
            </w:r>
          </w:p>
        </w:tc>
        <w:tc>
          <w:tcPr>
            <w:tcW w:w="3059" w:type="dxa"/>
            <w:tcBorders>
              <w:top w:val="single" w:sz="4" w:space="0" w:color="auto"/>
              <w:left w:val="single" w:sz="4" w:space="0" w:color="auto"/>
              <w:bottom w:val="single" w:sz="4" w:space="0" w:color="auto"/>
              <w:right w:val="single" w:sz="4" w:space="0" w:color="auto"/>
            </w:tcBorders>
          </w:tcPr>
          <w:p w:rsidR="00770999" w:rsidRPr="008439AD" w:rsidRDefault="00770999" w:rsidP="000F4E14">
            <w:pPr>
              <w:adjustRightInd w:val="0"/>
              <w:snapToGrid w:val="0"/>
              <w:jc w:val="both"/>
              <w:rPr>
                <w:sz w:val="22"/>
              </w:rPr>
            </w:pPr>
          </w:p>
        </w:tc>
      </w:tr>
      <w:tr w:rsidR="00770999" w:rsidRPr="008439AD" w:rsidTr="000F4E14">
        <w:trPr>
          <w:cantSplit/>
          <w:trHeight w:val="2875"/>
        </w:trPr>
        <w:tc>
          <w:tcPr>
            <w:tcW w:w="1092" w:type="dxa"/>
            <w:tcBorders>
              <w:top w:val="single" w:sz="4" w:space="0" w:color="auto"/>
              <w:left w:val="single" w:sz="4" w:space="0" w:color="auto"/>
              <w:bottom w:val="single" w:sz="4" w:space="0" w:color="auto"/>
              <w:right w:val="single" w:sz="4" w:space="0" w:color="auto"/>
            </w:tcBorders>
            <w:vAlign w:val="center"/>
            <w:hideMark/>
          </w:tcPr>
          <w:p w:rsidR="00770999" w:rsidRPr="008439AD" w:rsidRDefault="00770999" w:rsidP="000F4E14">
            <w:pPr>
              <w:adjustRightInd w:val="0"/>
              <w:snapToGrid w:val="0"/>
              <w:jc w:val="both"/>
              <w:rPr>
                <w:sz w:val="22"/>
              </w:rPr>
            </w:pPr>
            <w:r w:rsidRPr="008439AD">
              <w:rPr>
                <w:sz w:val="22"/>
              </w:rPr>
              <w:t>報名項目及</w:t>
            </w:r>
          </w:p>
          <w:p w:rsidR="00770999" w:rsidRPr="008439AD" w:rsidRDefault="00770999" w:rsidP="000F4E14">
            <w:pPr>
              <w:adjustRightInd w:val="0"/>
              <w:snapToGrid w:val="0"/>
              <w:jc w:val="both"/>
              <w:rPr>
                <w:sz w:val="22"/>
              </w:rPr>
            </w:pPr>
            <w:r w:rsidRPr="008439AD">
              <w:rPr>
                <w:sz w:val="22"/>
              </w:rPr>
              <w:t>繳交資料</w:t>
            </w:r>
          </w:p>
        </w:tc>
        <w:tc>
          <w:tcPr>
            <w:tcW w:w="6988" w:type="dxa"/>
            <w:gridSpan w:val="3"/>
            <w:tcBorders>
              <w:top w:val="single" w:sz="4" w:space="0" w:color="auto"/>
              <w:left w:val="single" w:sz="4" w:space="0" w:color="auto"/>
              <w:bottom w:val="single" w:sz="4" w:space="0" w:color="auto"/>
              <w:right w:val="single" w:sz="4" w:space="0" w:color="auto"/>
            </w:tcBorders>
            <w:vAlign w:val="center"/>
            <w:hideMark/>
          </w:tcPr>
          <w:p w:rsidR="00770999" w:rsidRPr="006E3484" w:rsidRDefault="00770999" w:rsidP="000F4E14">
            <w:pPr>
              <w:adjustRightInd w:val="0"/>
              <w:snapToGrid w:val="0"/>
              <w:jc w:val="both"/>
              <w:rPr>
                <w:sz w:val="22"/>
              </w:rPr>
            </w:pPr>
            <w:r w:rsidRPr="006E3484">
              <w:rPr>
                <w:sz w:val="22"/>
              </w:rPr>
              <w:t>請勾選下列報名獎項並詳列報名作品，繳交報名表、書籍資料表、樣書</w:t>
            </w:r>
          </w:p>
          <w:p w:rsidR="00770999" w:rsidRPr="006E3484" w:rsidRDefault="00770999" w:rsidP="000F4E14">
            <w:pPr>
              <w:adjustRightInd w:val="0"/>
              <w:snapToGrid w:val="0"/>
              <w:jc w:val="both"/>
              <w:rPr>
                <w:sz w:val="22"/>
              </w:rPr>
            </w:pPr>
            <w:r w:rsidRPr="006E3484">
              <w:rPr>
                <w:sz w:val="22"/>
              </w:rPr>
              <w:sym w:font="Wingdings" w:char="F0A8"/>
            </w:r>
            <w:r w:rsidRPr="006E3484">
              <w:rPr>
                <w:sz w:val="22"/>
              </w:rPr>
              <w:t xml:space="preserve"> Fiction</w:t>
            </w:r>
            <w:r w:rsidRPr="006E3484">
              <w:rPr>
                <w:sz w:val="22"/>
              </w:rPr>
              <w:t>〈故事類〉</w:t>
            </w:r>
          </w:p>
          <w:p w:rsidR="00770999" w:rsidRPr="006E3484" w:rsidRDefault="00770999" w:rsidP="000F4E14">
            <w:pPr>
              <w:adjustRightInd w:val="0"/>
              <w:snapToGrid w:val="0"/>
              <w:jc w:val="both"/>
              <w:rPr>
                <w:sz w:val="22"/>
              </w:rPr>
            </w:pPr>
            <w:r w:rsidRPr="006E3484">
              <w:rPr>
                <w:sz w:val="22"/>
              </w:rPr>
              <w:t>報名作品</w:t>
            </w:r>
            <w:r w:rsidRPr="006E3484">
              <w:rPr>
                <w:sz w:val="22"/>
              </w:rPr>
              <w:t>:</w:t>
            </w:r>
          </w:p>
          <w:p w:rsidR="00770999" w:rsidRPr="006E3484" w:rsidRDefault="00770999" w:rsidP="000F4E14">
            <w:pPr>
              <w:adjustRightInd w:val="0"/>
              <w:snapToGrid w:val="0"/>
              <w:jc w:val="both"/>
              <w:rPr>
                <w:sz w:val="22"/>
                <w:lang w:eastAsia="ar-SA"/>
              </w:rPr>
            </w:pPr>
            <w:r w:rsidRPr="006E3484">
              <w:rPr>
                <w:sz w:val="22"/>
              </w:rPr>
              <w:t xml:space="preserve">   </w:t>
            </w:r>
          </w:p>
          <w:p w:rsidR="00770999" w:rsidRPr="006E3484" w:rsidRDefault="00770999" w:rsidP="000F4E14">
            <w:pPr>
              <w:adjustRightInd w:val="0"/>
              <w:snapToGrid w:val="0"/>
              <w:jc w:val="both"/>
              <w:rPr>
                <w:sz w:val="22"/>
              </w:rPr>
            </w:pPr>
            <w:r w:rsidRPr="006E3484">
              <w:rPr>
                <w:sz w:val="22"/>
              </w:rPr>
              <w:sym w:font="Wingdings" w:char="F0A8"/>
            </w:r>
            <w:r w:rsidRPr="006E3484">
              <w:rPr>
                <w:sz w:val="22"/>
              </w:rPr>
              <w:t xml:space="preserve"> Non-Fiction</w:t>
            </w:r>
            <w:r w:rsidRPr="006E3484">
              <w:rPr>
                <w:sz w:val="22"/>
              </w:rPr>
              <w:t>〈知識類〉</w:t>
            </w:r>
          </w:p>
          <w:p w:rsidR="00770999" w:rsidRPr="006E3484" w:rsidRDefault="00770999" w:rsidP="000F4E14">
            <w:pPr>
              <w:adjustRightInd w:val="0"/>
              <w:snapToGrid w:val="0"/>
              <w:jc w:val="both"/>
              <w:rPr>
                <w:sz w:val="22"/>
              </w:rPr>
            </w:pPr>
            <w:r w:rsidRPr="006E3484">
              <w:rPr>
                <w:sz w:val="22"/>
              </w:rPr>
              <w:t>報名作品</w:t>
            </w:r>
            <w:r w:rsidRPr="006E3484">
              <w:rPr>
                <w:sz w:val="22"/>
              </w:rPr>
              <w:t>:</w:t>
            </w:r>
          </w:p>
          <w:p w:rsidR="00770999" w:rsidRPr="006E3484" w:rsidRDefault="00770999" w:rsidP="000F4E14">
            <w:pPr>
              <w:adjustRightInd w:val="0"/>
              <w:snapToGrid w:val="0"/>
              <w:jc w:val="both"/>
              <w:rPr>
                <w:sz w:val="22"/>
              </w:rPr>
            </w:pPr>
          </w:p>
          <w:p w:rsidR="00770999" w:rsidRPr="006E3484" w:rsidRDefault="00770999" w:rsidP="000F4E14">
            <w:pPr>
              <w:adjustRightInd w:val="0"/>
              <w:snapToGrid w:val="0"/>
              <w:jc w:val="both"/>
              <w:rPr>
                <w:sz w:val="22"/>
              </w:rPr>
            </w:pPr>
            <w:r w:rsidRPr="006E3484">
              <w:rPr>
                <w:sz w:val="22"/>
              </w:rPr>
              <w:sym w:font="Wingdings" w:char="F0A8"/>
            </w:r>
            <w:r w:rsidRPr="006E3484">
              <w:rPr>
                <w:sz w:val="22"/>
              </w:rPr>
              <w:t xml:space="preserve"> Opera Prima</w:t>
            </w:r>
            <w:r w:rsidRPr="006E3484">
              <w:rPr>
                <w:sz w:val="22"/>
              </w:rPr>
              <w:t>〈新秀類〉</w:t>
            </w:r>
          </w:p>
          <w:p w:rsidR="00770999" w:rsidRPr="006E3484" w:rsidRDefault="00770999" w:rsidP="000F4E14">
            <w:pPr>
              <w:adjustRightInd w:val="0"/>
              <w:snapToGrid w:val="0"/>
              <w:jc w:val="both"/>
              <w:rPr>
                <w:sz w:val="22"/>
              </w:rPr>
            </w:pPr>
            <w:r w:rsidRPr="006E3484">
              <w:rPr>
                <w:sz w:val="22"/>
              </w:rPr>
              <w:t>報名作品</w:t>
            </w:r>
            <w:r w:rsidRPr="006E3484">
              <w:rPr>
                <w:sz w:val="22"/>
              </w:rPr>
              <w:t>:</w:t>
            </w:r>
          </w:p>
          <w:p w:rsidR="00770999" w:rsidRPr="006E3484" w:rsidRDefault="00770999" w:rsidP="000F4E14">
            <w:pPr>
              <w:adjustRightInd w:val="0"/>
              <w:snapToGrid w:val="0"/>
              <w:jc w:val="both"/>
              <w:rPr>
                <w:sz w:val="22"/>
              </w:rPr>
            </w:pPr>
          </w:p>
          <w:p w:rsidR="00770999" w:rsidRPr="006E3484" w:rsidRDefault="00770999" w:rsidP="000F4E14">
            <w:pPr>
              <w:adjustRightInd w:val="0"/>
              <w:snapToGrid w:val="0"/>
              <w:jc w:val="both"/>
              <w:rPr>
                <w:sz w:val="22"/>
              </w:rPr>
            </w:pPr>
            <w:r w:rsidRPr="006E3484">
              <w:rPr>
                <w:sz w:val="22"/>
              </w:rPr>
              <w:sym w:font="Wingdings" w:char="F0A8"/>
            </w:r>
            <w:r w:rsidRPr="006E3484">
              <w:rPr>
                <w:sz w:val="22"/>
              </w:rPr>
              <w:t xml:space="preserve"> Books and Seeds</w:t>
            </w:r>
            <w:r w:rsidRPr="006E3484">
              <w:rPr>
                <w:sz w:val="22"/>
              </w:rPr>
              <w:t>〈書與種子〉</w:t>
            </w:r>
          </w:p>
          <w:p w:rsidR="00770999" w:rsidRPr="006E3484" w:rsidRDefault="00770999" w:rsidP="000F4E14">
            <w:pPr>
              <w:adjustRightInd w:val="0"/>
              <w:snapToGrid w:val="0"/>
              <w:jc w:val="both"/>
              <w:rPr>
                <w:sz w:val="22"/>
              </w:rPr>
            </w:pPr>
            <w:r w:rsidRPr="006E3484">
              <w:rPr>
                <w:sz w:val="22"/>
              </w:rPr>
              <w:t>報名作品</w:t>
            </w:r>
            <w:r w:rsidRPr="006E3484">
              <w:rPr>
                <w:sz w:val="22"/>
              </w:rPr>
              <w:t>:</w:t>
            </w:r>
          </w:p>
          <w:p w:rsidR="00770999" w:rsidRPr="006E3484" w:rsidRDefault="00770999" w:rsidP="000F4E14">
            <w:pPr>
              <w:adjustRightInd w:val="0"/>
              <w:snapToGrid w:val="0"/>
              <w:jc w:val="both"/>
              <w:rPr>
                <w:sz w:val="22"/>
              </w:rPr>
            </w:pPr>
          </w:p>
          <w:p w:rsidR="00770999" w:rsidRPr="006E3484" w:rsidRDefault="00770999" w:rsidP="000F4E14">
            <w:pPr>
              <w:adjustRightInd w:val="0"/>
              <w:snapToGrid w:val="0"/>
              <w:jc w:val="both"/>
              <w:rPr>
                <w:sz w:val="22"/>
              </w:rPr>
            </w:pPr>
            <w:r w:rsidRPr="006E3484">
              <w:rPr>
                <w:sz w:val="22"/>
              </w:rPr>
              <w:sym w:font="Wingdings" w:char="F0A8"/>
            </w:r>
            <w:r w:rsidRPr="006E3484">
              <w:rPr>
                <w:sz w:val="22"/>
              </w:rPr>
              <w:t xml:space="preserve"> </w:t>
            </w:r>
            <w:proofErr w:type="spellStart"/>
            <w:r w:rsidRPr="006E3484">
              <w:rPr>
                <w:rFonts w:cs="Arial"/>
                <w:bCs/>
                <w:sz w:val="22"/>
                <w:bdr w:val="none" w:sz="0" w:space="0" w:color="auto" w:frame="1"/>
                <w:shd w:val="clear" w:color="auto" w:fill="FFFFFF"/>
              </w:rPr>
              <w:t>BolognaRagazzi</w:t>
            </w:r>
            <w:proofErr w:type="spellEnd"/>
            <w:r w:rsidRPr="006E3484">
              <w:rPr>
                <w:rFonts w:cs="Arial"/>
                <w:bCs/>
                <w:sz w:val="22"/>
                <w:bdr w:val="none" w:sz="0" w:space="0" w:color="auto" w:frame="1"/>
                <w:shd w:val="clear" w:color="auto" w:fill="FFFFFF"/>
              </w:rPr>
              <w:t xml:space="preserve"> Award ART</w:t>
            </w:r>
            <w:r w:rsidRPr="006E3484">
              <w:rPr>
                <w:rFonts w:cs="Arial"/>
                <w:bCs/>
                <w:sz w:val="22"/>
                <w:bdr w:val="none" w:sz="0" w:space="0" w:color="auto" w:frame="1"/>
                <w:shd w:val="clear" w:color="auto" w:fill="FFFFFF"/>
              </w:rPr>
              <w:t>〈藝術〉</w:t>
            </w:r>
          </w:p>
          <w:p w:rsidR="00770999" w:rsidRPr="006E3484" w:rsidRDefault="00770999" w:rsidP="000F4E14">
            <w:pPr>
              <w:adjustRightInd w:val="0"/>
              <w:snapToGrid w:val="0"/>
              <w:jc w:val="both"/>
              <w:rPr>
                <w:sz w:val="22"/>
              </w:rPr>
            </w:pPr>
            <w:r w:rsidRPr="006E3484">
              <w:rPr>
                <w:sz w:val="22"/>
              </w:rPr>
              <w:t>報名作品</w:t>
            </w:r>
            <w:r w:rsidRPr="006E3484">
              <w:rPr>
                <w:sz w:val="22"/>
              </w:rPr>
              <w:t>:</w:t>
            </w:r>
          </w:p>
          <w:p w:rsidR="00770999" w:rsidRPr="006E3484" w:rsidRDefault="00770999" w:rsidP="000F4E14">
            <w:pPr>
              <w:adjustRightInd w:val="0"/>
              <w:snapToGrid w:val="0"/>
              <w:jc w:val="both"/>
              <w:rPr>
                <w:sz w:val="22"/>
              </w:rPr>
            </w:pPr>
          </w:p>
          <w:p w:rsidR="00770999" w:rsidRPr="006E3484" w:rsidRDefault="00770999" w:rsidP="000F4E14">
            <w:pPr>
              <w:adjustRightInd w:val="0"/>
              <w:snapToGrid w:val="0"/>
              <w:jc w:val="both"/>
              <w:rPr>
                <w:sz w:val="22"/>
              </w:rPr>
            </w:pPr>
            <w:r w:rsidRPr="006E3484">
              <w:rPr>
                <w:sz w:val="22"/>
              </w:rPr>
              <w:sym w:font="Wingdings" w:char="F0A8"/>
            </w:r>
            <w:r w:rsidRPr="006E3484">
              <w:rPr>
                <w:sz w:val="22"/>
              </w:rPr>
              <w:t xml:space="preserve"> </w:t>
            </w:r>
            <w:proofErr w:type="spellStart"/>
            <w:r w:rsidRPr="006E3484">
              <w:rPr>
                <w:sz w:val="22"/>
              </w:rPr>
              <w:t>Ragazzi</w:t>
            </w:r>
            <w:proofErr w:type="spellEnd"/>
            <w:r w:rsidRPr="006E3484">
              <w:rPr>
                <w:sz w:val="22"/>
              </w:rPr>
              <w:t xml:space="preserve"> Digital Award</w:t>
            </w:r>
            <w:r w:rsidRPr="006E3484">
              <w:rPr>
                <w:sz w:val="22"/>
              </w:rPr>
              <w:t>（拉加茲數位獎）</w:t>
            </w:r>
          </w:p>
          <w:p w:rsidR="00770999" w:rsidRPr="006E3484" w:rsidRDefault="00770999" w:rsidP="000F4E14">
            <w:pPr>
              <w:adjustRightInd w:val="0"/>
              <w:snapToGrid w:val="0"/>
              <w:jc w:val="both"/>
              <w:rPr>
                <w:sz w:val="22"/>
              </w:rPr>
            </w:pPr>
            <w:r w:rsidRPr="006E3484">
              <w:rPr>
                <w:sz w:val="22"/>
              </w:rPr>
              <w:t>1.</w:t>
            </w:r>
            <w:r w:rsidRPr="006E3484">
              <w:rPr>
                <w:sz w:val="22"/>
              </w:rPr>
              <w:t>報名作品</w:t>
            </w:r>
            <w:r w:rsidRPr="006E3484">
              <w:rPr>
                <w:sz w:val="22"/>
              </w:rPr>
              <w:t>:</w:t>
            </w:r>
          </w:p>
          <w:p w:rsidR="00770999" w:rsidRPr="008439AD" w:rsidRDefault="00770999" w:rsidP="000F4E14">
            <w:pPr>
              <w:adjustRightInd w:val="0"/>
              <w:snapToGrid w:val="0"/>
              <w:jc w:val="both"/>
              <w:rPr>
                <w:sz w:val="22"/>
              </w:rPr>
            </w:pPr>
            <w:r w:rsidRPr="006E3484">
              <w:rPr>
                <w:sz w:val="22"/>
              </w:rPr>
              <w:t>2.</w:t>
            </w:r>
            <w:r w:rsidRPr="006E3484">
              <w:rPr>
                <w:sz w:val="22"/>
              </w:rPr>
              <w:t>請繳交產品下載授權碼或可供評選時預覽之電子檔</w:t>
            </w:r>
          </w:p>
        </w:tc>
      </w:tr>
      <w:tr w:rsidR="00770999" w:rsidRPr="008439AD" w:rsidTr="000F4E14">
        <w:trPr>
          <w:cantSplit/>
          <w:trHeight w:val="593"/>
        </w:trPr>
        <w:tc>
          <w:tcPr>
            <w:tcW w:w="1092" w:type="dxa"/>
            <w:tcBorders>
              <w:top w:val="single" w:sz="4" w:space="0" w:color="auto"/>
              <w:left w:val="single" w:sz="4" w:space="0" w:color="auto"/>
              <w:bottom w:val="single" w:sz="4" w:space="0" w:color="auto"/>
              <w:right w:val="single" w:sz="4" w:space="0" w:color="auto"/>
            </w:tcBorders>
            <w:tcMar>
              <w:top w:w="57" w:type="dxa"/>
              <w:left w:w="57" w:type="dxa"/>
              <w:bottom w:w="57" w:type="dxa"/>
              <w:right w:w="85" w:type="dxa"/>
            </w:tcMar>
            <w:vAlign w:val="center"/>
          </w:tcPr>
          <w:p w:rsidR="00770999" w:rsidRPr="008439AD" w:rsidRDefault="00770999" w:rsidP="000F4E14">
            <w:pPr>
              <w:adjustRightInd w:val="0"/>
              <w:snapToGrid w:val="0"/>
              <w:jc w:val="both"/>
              <w:rPr>
                <w:sz w:val="22"/>
              </w:rPr>
            </w:pPr>
            <w:r w:rsidRPr="008439AD">
              <w:rPr>
                <w:sz w:val="22"/>
              </w:rPr>
              <w:t>注意</w:t>
            </w:r>
          </w:p>
          <w:p w:rsidR="00770999" w:rsidRPr="008439AD" w:rsidRDefault="00770999" w:rsidP="000F4E14">
            <w:pPr>
              <w:adjustRightInd w:val="0"/>
              <w:snapToGrid w:val="0"/>
              <w:jc w:val="both"/>
              <w:rPr>
                <w:sz w:val="22"/>
              </w:rPr>
            </w:pPr>
            <w:r w:rsidRPr="008439AD">
              <w:rPr>
                <w:sz w:val="22"/>
              </w:rPr>
              <w:t>事項</w:t>
            </w:r>
          </w:p>
          <w:p w:rsidR="00770999" w:rsidRPr="008439AD" w:rsidRDefault="00770999" w:rsidP="000F4E14">
            <w:pPr>
              <w:adjustRightInd w:val="0"/>
              <w:snapToGrid w:val="0"/>
              <w:jc w:val="both"/>
              <w:rPr>
                <w:sz w:val="22"/>
              </w:rPr>
            </w:pPr>
          </w:p>
        </w:tc>
        <w:tc>
          <w:tcPr>
            <w:tcW w:w="6988" w:type="dxa"/>
            <w:gridSpan w:val="3"/>
            <w:tcBorders>
              <w:top w:val="single" w:sz="4" w:space="0" w:color="auto"/>
              <w:left w:val="single" w:sz="4" w:space="0" w:color="auto"/>
              <w:bottom w:val="single" w:sz="4" w:space="0" w:color="auto"/>
              <w:right w:val="single" w:sz="4" w:space="0" w:color="auto"/>
            </w:tcBorders>
            <w:tcMar>
              <w:top w:w="57" w:type="dxa"/>
              <w:left w:w="57" w:type="dxa"/>
              <w:bottom w:w="57" w:type="dxa"/>
              <w:right w:w="85" w:type="dxa"/>
            </w:tcMar>
            <w:vAlign w:val="center"/>
          </w:tcPr>
          <w:p w:rsidR="00770999" w:rsidRPr="008439AD" w:rsidRDefault="00770999" w:rsidP="000F4E14">
            <w:pPr>
              <w:adjustRightInd w:val="0"/>
              <w:snapToGrid w:val="0"/>
              <w:ind w:left="240" w:hanging="240"/>
              <w:jc w:val="both"/>
              <w:rPr>
                <w:sz w:val="22"/>
              </w:rPr>
            </w:pPr>
            <w:r w:rsidRPr="008439AD">
              <w:rPr>
                <w:sz w:val="22"/>
              </w:rPr>
              <w:t>1.</w:t>
            </w:r>
            <w:r>
              <w:rPr>
                <w:rFonts w:hint="eastAsia"/>
                <w:sz w:val="22"/>
              </w:rPr>
              <w:t>以上報名</w:t>
            </w:r>
            <w:r w:rsidRPr="008439AD">
              <w:rPr>
                <w:sz w:val="22"/>
              </w:rPr>
              <w:t>類別</w:t>
            </w:r>
            <w:r>
              <w:rPr>
                <w:rFonts w:hint="eastAsia"/>
                <w:sz w:val="22"/>
              </w:rPr>
              <w:t>，每家公司或出版社</w:t>
            </w:r>
            <w:r w:rsidRPr="008439AD">
              <w:rPr>
                <w:sz w:val="22"/>
              </w:rPr>
              <w:t>報名總作品量以</w:t>
            </w:r>
            <w:r w:rsidRPr="008439AD">
              <w:rPr>
                <w:b/>
                <w:sz w:val="22"/>
              </w:rPr>
              <w:t>10</w:t>
            </w:r>
            <w:r w:rsidRPr="008439AD">
              <w:rPr>
                <w:b/>
                <w:sz w:val="22"/>
              </w:rPr>
              <w:t>件</w:t>
            </w:r>
            <w:r w:rsidRPr="008439AD">
              <w:rPr>
                <w:sz w:val="22"/>
              </w:rPr>
              <w:t>為限。</w:t>
            </w:r>
          </w:p>
          <w:p w:rsidR="00770999" w:rsidRPr="008439AD" w:rsidRDefault="00770999" w:rsidP="000F4E14">
            <w:pPr>
              <w:adjustRightInd w:val="0"/>
              <w:snapToGrid w:val="0"/>
              <w:jc w:val="both"/>
              <w:rPr>
                <w:sz w:val="22"/>
              </w:rPr>
            </w:pPr>
            <w:r>
              <w:rPr>
                <w:sz w:val="22"/>
              </w:rPr>
              <w:t>2.</w:t>
            </w:r>
            <w:r w:rsidRPr="008439AD">
              <w:rPr>
                <w:sz w:val="22"/>
              </w:rPr>
              <w:t>報名所需繳交資料格式，請</w:t>
            </w:r>
            <w:r>
              <w:rPr>
                <w:rFonts w:hint="eastAsia"/>
                <w:sz w:val="22"/>
              </w:rPr>
              <w:t>務必</w:t>
            </w:r>
            <w:r w:rsidRPr="008439AD">
              <w:rPr>
                <w:sz w:val="22"/>
              </w:rPr>
              <w:t>連同「報名表正本」繳回。</w:t>
            </w:r>
          </w:p>
        </w:tc>
      </w:tr>
    </w:tbl>
    <w:p w:rsidR="00770999" w:rsidRPr="00E91AC0" w:rsidRDefault="00770999" w:rsidP="00770999">
      <w:pPr>
        <w:ind w:leftChars="-295" w:rightChars="35" w:right="84" w:hangingChars="322" w:hanging="708"/>
        <w:jc w:val="both"/>
        <w:rPr>
          <w:sz w:val="18"/>
          <w:szCs w:val="18"/>
        </w:rPr>
      </w:pPr>
      <w:r w:rsidRPr="002D6080">
        <w:rPr>
          <w:sz w:val="22"/>
        </w:rPr>
        <w:t xml:space="preserve">    </w:t>
      </w:r>
      <w:r w:rsidRPr="00E91AC0">
        <w:rPr>
          <w:sz w:val="18"/>
          <w:szCs w:val="18"/>
        </w:rPr>
        <w:t xml:space="preserve"> </w:t>
      </w:r>
      <w:r>
        <w:rPr>
          <w:rFonts w:hint="eastAsia"/>
          <w:sz w:val="18"/>
          <w:szCs w:val="18"/>
        </w:rPr>
        <w:t xml:space="preserve">  </w:t>
      </w:r>
      <w:r w:rsidRPr="00E91AC0">
        <w:rPr>
          <w:sz w:val="18"/>
          <w:szCs w:val="18"/>
        </w:rPr>
        <w:t xml:space="preserve"> *</w:t>
      </w:r>
      <w:proofErr w:type="gramStart"/>
      <w:r w:rsidRPr="00E91AC0">
        <w:rPr>
          <w:sz w:val="18"/>
          <w:szCs w:val="18"/>
        </w:rPr>
        <w:t>本公司已詳讀</w:t>
      </w:r>
      <w:proofErr w:type="gramEnd"/>
      <w:r w:rsidRPr="00E91AC0">
        <w:rPr>
          <w:sz w:val="18"/>
          <w:szCs w:val="18"/>
        </w:rPr>
        <w:t>並同意依照「</w:t>
      </w:r>
      <w:r w:rsidRPr="00E91AC0">
        <w:rPr>
          <w:sz w:val="18"/>
          <w:szCs w:val="18"/>
        </w:rPr>
        <w:t>2017</w:t>
      </w:r>
      <w:r w:rsidRPr="00E91AC0">
        <w:rPr>
          <w:sz w:val="18"/>
          <w:szCs w:val="18"/>
        </w:rPr>
        <w:t>義大利波隆那兒童書展拉</w:t>
      </w:r>
      <w:proofErr w:type="gramStart"/>
      <w:r w:rsidRPr="00E91AC0">
        <w:rPr>
          <w:sz w:val="18"/>
          <w:szCs w:val="18"/>
        </w:rPr>
        <w:t>加茲童書獎</w:t>
      </w:r>
      <w:proofErr w:type="gramEnd"/>
      <w:r w:rsidRPr="00E91AC0">
        <w:rPr>
          <w:sz w:val="18"/>
          <w:szCs w:val="18"/>
        </w:rPr>
        <w:t>參選補助辦法」各規定參展。</w:t>
      </w:r>
    </w:p>
    <w:p w:rsidR="00770999" w:rsidRPr="002D6080" w:rsidRDefault="00770999" w:rsidP="00770999">
      <w:pPr>
        <w:jc w:val="both"/>
        <w:rPr>
          <w:b/>
          <w:sz w:val="22"/>
        </w:rPr>
      </w:pPr>
      <w:r w:rsidRPr="002D6080">
        <w:rPr>
          <w:b/>
          <w:sz w:val="22"/>
        </w:rPr>
        <w:t xml:space="preserve"> </w:t>
      </w:r>
      <w:r w:rsidRPr="002D6080">
        <w:rPr>
          <w:b/>
          <w:sz w:val="22"/>
        </w:rPr>
        <w:t>公司印鑑章：</w:t>
      </w:r>
      <w:r w:rsidRPr="002D6080">
        <w:rPr>
          <w:b/>
          <w:sz w:val="22"/>
        </w:rPr>
        <w:t xml:space="preserve">                                        </w:t>
      </w:r>
      <w:r w:rsidRPr="002D6080">
        <w:rPr>
          <w:b/>
          <w:sz w:val="22"/>
        </w:rPr>
        <w:t>負責人印鑑章：</w:t>
      </w:r>
    </w:p>
    <w:p w:rsidR="00B7009A" w:rsidRDefault="00770999" w:rsidP="00770999">
      <w:pPr>
        <w:jc w:val="both"/>
      </w:pPr>
      <w:r w:rsidRPr="002D6080">
        <w:rPr>
          <w:sz w:val="22"/>
        </w:rPr>
        <w:t xml:space="preserve"> </w:t>
      </w:r>
      <w:r w:rsidRPr="002D6080">
        <w:rPr>
          <w:sz w:val="22"/>
        </w:rPr>
        <w:t>填</w:t>
      </w:r>
      <w:r w:rsidRPr="002D6080">
        <w:rPr>
          <w:sz w:val="22"/>
        </w:rPr>
        <w:t xml:space="preserve">  </w:t>
      </w:r>
      <w:r w:rsidRPr="002D6080">
        <w:rPr>
          <w:sz w:val="22"/>
        </w:rPr>
        <w:t>表</w:t>
      </w:r>
      <w:r w:rsidRPr="002D6080">
        <w:rPr>
          <w:sz w:val="22"/>
        </w:rPr>
        <w:t xml:space="preserve">  </w:t>
      </w:r>
      <w:r w:rsidRPr="002D6080">
        <w:rPr>
          <w:sz w:val="22"/>
        </w:rPr>
        <w:t>人：</w:t>
      </w:r>
      <w:r w:rsidRPr="002D6080">
        <w:rPr>
          <w:sz w:val="22"/>
        </w:rPr>
        <w:t xml:space="preserve">                                        </w:t>
      </w:r>
      <w:r w:rsidRPr="002D6080">
        <w:rPr>
          <w:sz w:val="22"/>
        </w:rPr>
        <w:t>日期：</w:t>
      </w:r>
      <w:r w:rsidRPr="002D6080">
        <w:rPr>
          <w:sz w:val="22"/>
        </w:rPr>
        <w:t xml:space="preserve"> </w:t>
      </w:r>
    </w:p>
    <w:sectPr w:rsidR="00B7009A" w:rsidSect="001A7CBD">
      <w:footerReference w:type="default" r:id="rId9"/>
      <w:pgSz w:w="11906" w:h="16838"/>
      <w:pgMar w:top="1440" w:right="1800" w:bottom="1440" w:left="1800" w:header="851" w:footer="992" w:gutter="0"/>
      <w:pgNumType w:start="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E2F7C">
      <w:r>
        <w:separator/>
      </w:r>
    </w:p>
  </w:endnote>
  <w:endnote w:type="continuationSeparator" w:id="0">
    <w:p w:rsidR="00000000" w:rsidRDefault="00EE2F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3058744"/>
      <w:docPartObj>
        <w:docPartGallery w:val="Page Numbers (Bottom of Page)"/>
        <w:docPartUnique/>
      </w:docPartObj>
    </w:sdtPr>
    <w:sdtEndPr/>
    <w:sdtContent>
      <w:p w:rsidR="00E91AC0" w:rsidRDefault="00E853DD">
        <w:pPr>
          <w:pStyle w:val="a5"/>
          <w:jc w:val="right"/>
        </w:pPr>
        <w:r>
          <w:fldChar w:fldCharType="begin"/>
        </w:r>
        <w:r>
          <w:instrText>PAGE   \* MERGEFORMAT</w:instrText>
        </w:r>
        <w:r>
          <w:fldChar w:fldCharType="separate"/>
        </w:r>
        <w:r w:rsidR="00EE2F7C" w:rsidRPr="00EE2F7C">
          <w:rPr>
            <w:noProof/>
            <w:lang w:val="zh-TW"/>
          </w:rPr>
          <w:t>3</w:t>
        </w:r>
        <w:r>
          <w:fldChar w:fldCharType="end"/>
        </w:r>
      </w:p>
    </w:sdtContent>
  </w:sdt>
  <w:p w:rsidR="0051709B" w:rsidRDefault="00EE2F7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E2F7C">
      <w:r>
        <w:separator/>
      </w:r>
    </w:p>
  </w:footnote>
  <w:footnote w:type="continuationSeparator" w:id="0">
    <w:p w:rsidR="00000000" w:rsidRDefault="00EE2F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A15553"/>
    <w:multiLevelType w:val="hybridMultilevel"/>
    <w:tmpl w:val="B9D250F6"/>
    <w:lvl w:ilvl="0" w:tplc="0409000F">
      <w:start w:val="1"/>
      <w:numFmt w:val="decimal"/>
      <w:lvlText w:val="%1."/>
      <w:lvlJc w:val="left"/>
      <w:pPr>
        <w:ind w:left="763"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E436A11"/>
    <w:multiLevelType w:val="hybridMultilevel"/>
    <w:tmpl w:val="6798905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0999"/>
    <w:rsid w:val="00770999"/>
    <w:rsid w:val="00B7009A"/>
    <w:rsid w:val="00E853DD"/>
    <w:rsid w:val="00EE2F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A15B9B-EBFE-4D64-9586-82431B04A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099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70999"/>
    <w:pPr>
      <w:ind w:leftChars="200" w:left="480"/>
    </w:pPr>
    <w:rPr>
      <w:rFonts w:ascii="Calibri" w:eastAsia="新細明體" w:hAnsi="Calibri" w:cs="Times New Roman"/>
    </w:rPr>
  </w:style>
  <w:style w:type="character" w:styleId="a4">
    <w:name w:val="Hyperlink"/>
    <w:basedOn w:val="a0"/>
    <w:uiPriority w:val="99"/>
    <w:unhideWhenUsed/>
    <w:rsid w:val="00770999"/>
    <w:rPr>
      <w:color w:val="0000FF"/>
      <w:u w:val="single"/>
    </w:rPr>
  </w:style>
  <w:style w:type="paragraph" w:styleId="a5">
    <w:name w:val="footer"/>
    <w:basedOn w:val="a"/>
    <w:link w:val="a6"/>
    <w:uiPriority w:val="99"/>
    <w:unhideWhenUsed/>
    <w:rsid w:val="00770999"/>
    <w:pPr>
      <w:tabs>
        <w:tab w:val="center" w:pos="4153"/>
        <w:tab w:val="right" w:pos="8306"/>
      </w:tabs>
      <w:snapToGrid w:val="0"/>
    </w:pPr>
    <w:rPr>
      <w:sz w:val="20"/>
      <w:szCs w:val="20"/>
    </w:rPr>
  </w:style>
  <w:style w:type="character" w:customStyle="1" w:styleId="a6">
    <w:name w:val="頁尾 字元"/>
    <w:basedOn w:val="a0"/>
    <w:link w:val="a5"/>
    <w:uiPriority w:val="99"/>
    <w:rsid w:val="00770999"/>
    <w:rPr>
      <w:sz w:val="20"/>
      <w:szCs w:val="20"/>
    </w:rPr>
  </w:style>
  <w:style w:type="character" w:customStyle="1" w:styleId="apple-converted-space">
    <w:name w:val="apple-converted-space"/>
    <w:basedOn w:val="a0"/>
    <w:rsid w:val="007709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chelle@taipeibookfair.org" TargetMode="External"/><Relationship Id="rId3" Type="http://schemas.openxmlformats.org/officeDocument/2006/relationships/settings" Target="settings.xml"/><Relationship Id="rId7" Type="http://schemas.openxmlformats.org/officeDocument/2006/relationships/hyperlink" Target="http://www.taipeibookfair.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4</Pages>
  <Words>455</Words>
  <Characters>2594</Characters>
  <Application>Microsoft Office Word</Application>
  <DocSecurity>0</DocSecurity>
  <Lines>21</Lines>
  <Paragraphs>6</Paragraphs>
  <ScaleCrop>false</ScaleCrop>
  <Company/>
  <LinksUpToDate>false</LinksUpToDate>
  <CharactersWithSpaces>3043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dc:creator>
  <cp:keywords/>
  <dc:description/>
  <cp:lastModifiedBy>MICHELLE</cp:lastModifiedBy>
  <cp:revision>2</cp:revision>
  <cp:lastPrinted>2016-12-27T06:01:00Z</cp:lastPrinted>
  <dcterms:created xsi:type="dcterms:W3CDTF">2016-12-27T05:44:00Z</dcterms:created>
  <dcterms:modified xsi:type="dcterms:W3CDTF">2016-12-27T09:13:00Z</dcterms:modified>
</cp:coreProperties>
</file>