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05D" w:rsidRPr="00EE7315" w:rsidRDefault="00413D3A">
      <w:pPr>
        <w:spacing w:line="440" w:lineRule="exact"/>
        <w:rPr>
          <w:rFonts w:ascii="微軟正黑體" w:eastAsia="微軟正黑體" w:hAnsi="微軟正黑體" w:cs="微軟正黑體"/>
        </w:rPr>
      </w:pPr>
      <w:r w:rsidRPr="00EE7315">
        <w:rPr>
          <w:rFonts w:ascii="微軟正黑體" w:eastAsia="微軟正黑體" w:hAnsi="微軟正黑體"/>
          <w:sz w:val="40"/>
          <w:szCs w:val="40"/>
        </w:rPr>
        <w:t>2017</w:t>
      </w:r>
      <w:r w:rsidRPr="00EE7315">
        <w:rPr>
          <w:rFonts w:ascii="微軟正黑體" w:eastAsia="微軟正黑體" w:hAnsi="微軟正黑體" w:hint="eastAsia"/>
          <w:sz w:val="40"/>
          <w:szCs w:val="40"/>
          <w:lang w:val="zh-TW"/>
        </w:rPr>
        <w:t>年義大利波隆那兒童書展</w:t>
      </w:r>
      <w:r w:rsidRPr="00EE7315">
        <w:rPr>
          <w:rFonts w:ascii="微軟正黑體" w:eastAsia="微軟正黑體" w:hAnsi="微軟正黑體"/>
          <w:sz w:val="40"/>
          <w:szCs w:val="40"/>
          <w:lang w:val="zh-TW"/>
        </w:rPr>
        <w:br/>
        <w:t>—</w:t>
      </w:r>
      <w:r w:rsidRPr="00EE7315">
        <w:rPr>
          <w:rFonts w:ascii="微軟正黑體" w:eastAsia="微軟正黑體" w:hAnsi="微軟正黑體" w:hint="eastAsia"/>
          <w:sz w:val="40"/>
          <w:szCs w:val="40"/>
          <w:lang w:val="zh-TW"/>
        </w:rPr>
        <w:t xml:space="preserve">台灣圖像森林主題館參展辦法 </w:t>
      </w:r>
      <w:r w:rsidRPr="00EE7315">
        <w:rPr>
          <w:rFonts w:ascii="微軟正黑體" w:eastAsia="微軟正黑體" w:hAnsi="微軟正黑體"/>
          <w:sz w:val="40"/>
          <w:szCs w:val="40"/>
          <w:lang w:val="zh-TW"/>
        </w:rPr>
        <w:br/>
      </w:r>
      <w:r w:rsidRPr="00EE7315">
        <w:rPr>
          <w:rFonts w:ascii="微軟正黑體" w:eastAsia="微軟正黑體" w:hAnsi="微軟正黑體"/>
          <w:lang w:val="zh-TW"/>
        </w:rPr>
        <w:t>201</w:t>
      </w:r>
      <w:r w:rsidR="00380B71">
        <w:rPr>
          <w:rFonts w:ascii="微軟正黑體" w:eastAsia="微軟正黑體" w:hAnsi="微軟正黑體" w:hint="eastAsia"/>
          <w:lang w:val="zh-TW"/>
        </w:rPr>
        <w:t>7</w:t>
      </w:r>
      <w:r w:rsidRPr="00EE7315">
        <w:rPr>
          <w:rFonts w:ascii="微軟正黑體" w:eastAsia="微軟正黑體" w:hAnsi="微軟正黑體"/>
          <w:lang w:val="zh-TW"/>
        </w:rPr>
        <w:t>.1.</w:t>
      </w:r>
      <w:r w:rsidR="00380B71">
        <w:rPr>
          <w:rFonts w:ascii="微軟正黑體" w:eastAsia="微軟正黑體" w:hAnsi="微軟正黑體" w:hint="eastAsia"/>
          <w:lang w:val="zh-TW"/>
        </w:rPr>
        <w:t>3</w:t>
      </w:r>
    </w:p>
    <w:p w:rsidR="0011405D" w:rsidRDefault="0011405D">
      <w:pPr>
        <w:jc w:val="both"/>
        <w:rPr>
          <w:rFonts w:ascii="微軟正黑體" w:eastAsia="微軟正黑體" w:hAnsi="微軟正黑體" w:cs="微軟正黑體"/>
          <w:sz w:val="28"/>
          <w:szCs w:val="28"/>
          <w:lang w:val="zh-TW"/>
        </w:rPr>
      </w:pPr>
    </w:p>
    <w:p w:rsidR="0011405D" w:rsidRDefault="0011405D">
      <w:pPr>
        <w:jc w:val="both"/>
        <w:rPr>
          <w:rFonts w:ascii="微軟正黑體" w:hAnsi="微軟正黑體" w:cs="微軟正黑體"/>
          <w:sz w:val="28"/>
          <w:szCs w:val="28"/>
        </w:rPr>
      </w:pPr>
    </w:p>
    <w:p w:rsidR="00820C6B" w:rsidRPr="00820C6B" w:rsidRDefault="00820C6B">
      <w:pPr>
        <w:jc w:val="both"/>
        <w:rPr>
          <w:rFonts w:ascii="微軟正黑體" w:hAnsi="微軟正黑體" w:cs="微軟正黑體"/>
          <w:sz w:val="28"/>
          <w:szCs w:val="28"/>
        </w:rPr>
      </w:pPr>
    </w:p>
    <w:p w:rsidR="0011405D" w:rsidRDefault="00413D3A">
      <w:pPr>
        <w:spacing w:line="360" w:lineRule="exact"/>
        <w:jc w:val="both"/>
        <w:rPr>
          <w:rFonts w:ascii="標楷體" w:eastAsia="標楷體" w:hAnsi="標楷體" w:cs="標楷體"/>
          <w:sz w:val="34"/>
          <w:szCs w:val="34"/>
          <w:lang w:val="zh-TW"/>
        </w:rPr>
      </w:pPr>
      <w:r>
        <w:rPr>
          <w:rFonts w:eastAsia="標楷體" w:hint="eastAsia"/>
          <w:sz w:val="34"/>
          <w:szCs w:val="34"/>
          <w:lang w:val="zh-TW"/>
        </w:rPr>
        <w:t>壹、主辦單位：財團法人台北書展基金會</w:t>
      </w:r>
    </w:p>
    <w:p w:rsidR="0011405D" w:rsidRDefault="00413D3A">
      <w:pPr>
        <w:spacing w:line="360" w:lineRule="exact"/>
        <w:ind w:firstLine="707"/>
        <w:jc w:val="both"/>
        <w:rPr>
          <w:rFonts w:ascii="標楷體" w:eastAsia="標楷體" w:hAnsi="標楷體" w:cs="標楷體"/>
          <w:sz w:val="34"/>
          <w:szCs w:val="34"/>
          <w:lang w:val="zh-TW"/>
        </w:rPr>
      </w:pPr>
      <w:r>
        <w:rPr>
          <w:rFonts w:eastAsia="標楷體" w:hint="eastAsia"/>
          <w:sz w:val="34"/>
          <w:szCs w:val="34"/>
          <w:lang w:val="zh-TW"/>
        </w:rPr>
        <w:t>協辦單位：文化部</w:t>
      </w:r>
    </w:p>
    <w:p w:rsidR="0011405D" w:rsidRDefault="0011405D">
      <w:pPr>
        <w:jc w:val="both"/>
        <w:rPr>
          <w:rFonts w:ascii="新細明體" w:eastAsia="新細明體" w:hAnsi="新細明體" w:cs="新細明體"/>
          <w:sz w:val="28"/>
          <w:szCs w:val="28"/>
          <w:lang w:val="zh-TW"/>
        </w:rPr>
      </w:pPr>
    </w:p>
    <w:p w:rsidR="0011405D" w:rsidRDefault="00413D3A">
      <w:pPr>
        <w:rPr>
          <w:rFonts w:ascii="微軟正黑體" w:eastAsia="微軟正黑體" w:hAnsi="微軟正黑體" w:cs="微軟正黑體"/>
          <w:sz w:val="28"/>
          <w:szCs w:val="28"/>
          <w:lang w:val="zh-TW"/>
        </w:rPr>
      </w:pPr>
      <w:r>
        <w:rPr>
          <w:rFonts w:eastAsia="標楷體" w:hint="eastAsia"/>
          <w:sz w:val="34"/>
          <w:szCs w:val="34"/>
          <w:lang w:val="zh-TW"/>
        </w:rPr>
        <w:t>貳、展覽資訊：</w:t>
      </w:r>
      <w:r>
        <w:rPr>
          <w:rFonts w:ascii="Arial Unicode MS" w:hAnsi="Arial Unicode MS"/>
          <w:sz w:val="28"/>
          <w:szCs w:val="28"/>
          <w:lang w:val="zh-TW"/>
        </w:rPr>
        <w:br/>
      </w:r>
    </w:p>
    <w:p w:rsidR="0011405D" w:rsidRPr="00EE7315" w:rsidRDefault="00413D3A">
      <w:pPr>
        <w:spacing w:line="400" w:lineRule="exact"/>
        <w:jc w:val="both"/>
        <w:rPr>
          <w:rFonts w:ascii="微軟正黑體" w:eastAsia="微軟正黑體" w:hAnsi="微軟正黑體" w:cs="微軟正黑體"/>
          <w:sz w:val="28"/>
          <w:szCs w:val="28"/>
        </w:rPr>
      </w:pPr>
      <w:r w:rsidRPr="00EE7315">
        <w:rPr>
          <w:rFonts w:ascii="微軟正黑體" w:eastAsia="微軟正黑體" w:hAnsi="微軟正黑體" w:hint="eastAsia"/>
          <w:sz w:val="28"/>
          <w:szCs w:val="28"/>
          <w:lang w:val="zh-TW"/>
        </w:rPr>
        <w:t>書展時間：</w:t>
      </w:r>
      <w:r w:rsidRPr="00EE7315">
        <w:rPr>
          <w:rFonts w:ascii="微軟正黑體" w:eastAsia="微軟正黑體" w:hAnsi="微軟正黑體"/>
          <w:sz w:val="28"/>
          <w:szCs w:val="28"/>
        </w:rPr>
        <w:t>2017</w:t>
      </w:r>
      <w:r w:rsidRPr="00EE7315">
        <w:rPr>
          <w:rFonts w:ascii="微軟正黑體" w:eastAsia="微軟正黑體" w:hAnsi="微軟正黑體" w:hint="eastAsia"/>
          <w:sz w:val="28"/>
          <w:szCs w:val="28"/>
          <w:lang w:val="zh-TW"/>
        </w:rPr>
        <w:t>年</w:t>
      </w:r>
      <w:r w:rsidRPr="00EE7315">
        <w:rPr>
          <w:rFonts w:ascii="微軟正黑體" w:eastAsia="微軟正黑體" w:hAnsi="微軟正黑體"/>
          <w:sz w:val="28"/>
          <w:szCs w:val="28"/>
        </w:rPr>
        <w:t>4</w:t>
      </w:r>
      <w:r w:rsidRPr="00EE7315">
        <w:rPr>
          <w:rFonts w:ascii="微軟正黑體" w:eastAsia="微軟正黑體" w:hAnsi="微軟正黑體" w:hint="eastAsia"/>
          <w:sz w:val="28"/>
          <w:szCs w:val="28"/>
          <w:lang w:val="zh-TW"/>
        </w:rPr>
        <w:t>月</w:t>
      </w:r>
      <w:r w:rsidRPr="00EE7315">
        <w:rPr>
          <w:rFonts w:ascii="微軟正黑體" w:eastAsia="微軟正黑體" w:hAnsi="微軟正黑體"/>
          <w:sz w:val="28"/>
          <w:szCs w:val="28"/>
        </w:rPr>
        <w:t>3</w:t>
      </w:r>
      <w:r w:rsidRPr="00EE7315">
        <w:rPr>
          <w:rFonts w:ascii="微軟正黑體" w:eastAsia="微軟正黑體" w:hAnsi="微軟正黑體" w:hint="eastAsia"/>
          <w:sz w:val="28"/>
          <w:szCs w:val="28"/>
          <w:lang w:val="zh-TW"/>
        </w:rPr>
        <w:t>日至</w:t>
      </w:r>
      <w:r w:rsidRPr="00EE7315">
        <w:rPr>
          <w:rFonts w:ascii="微軟正黑體" w:eastAsia="微軟正黑體" w:hAnsi="微軟正黑體"/>
          <w:sz w:val="28"/>
          <w:szCs w:val="28"/>
        </w:rPr>
        <w:t>4</w:t>
      </w:r>
      <w:r w:rsidRPr="00EE7315">
        <w:rPr>
          <w:rFonts w:ascii="微軟正黑體" w:eastAsia="微軟正黑體" w:hAnsi="微軟正黑體" w:hint="eastAsia"/>
          <w:sz w:val="28"/>
          <w:szCs w:val="28"/>
          <w:lang w:val="zh-TW"/>
        </w:rPr>
        <w:t>月</w:t>
      </w:r>
      <w:r w:rsidRPr="00EE7315">
        <w:rPr>
          <w:rFonts w:ascii="微軟正黑體" w:eastAsia="微軟正黑體" w:hAnsi="微軟正黑體"/>
          <w:sz w:val="28"/>
          <w:szCs w:val="28"/>
        </w:rPr>
        <w:t>6</w:t>
      </w:r>
      <w:r w:rsidRPr="00EE7315">
        <w:rPr>
          <w:rFonts w:ascii="微軟正黑體" w:eastAsia="微軟正黑體" w:hAnsi="微軟正黑體" w:hint="eastAsia"/>
          <w:sz w:val="28"/>
          <w:szCs w:val="28"/>
          <w:lang w:val="zh-TW"/>
        </w:rPr>
        <w:t>日，展期</w:t>
      </w:r>
      <w:r w:rsidRPr="00EE7315">
        <w:rPr>
          <w:rFonts w:ascii="微軟正黑體" w:eastAsia="微軟正黑體" w:hAnsi="微軟正黑體"/>
          <w:sz w:val="28"/>
          <w:szCs w:val="28"/>
        </w:rPr>
        <w:t>4</w:t>
      </w:r>
      <w:r w:rsidRPr="00EE7315">
        <w:rPr>
          <w:rFonts w:ascii="微軟正黑體" w:eastAsia="微軟正黑體" w:hAnsi="微軟正黑體" w:hint="eastAsia"/>
          <w:sz w:val="28"/>
          <w:szCs w:val="28"/>
          <w:lang w:val="zh-TW"/>
        </w:rPr>
        <w:t>天</w:t>
      </w:r>
    </w:p>
    <w:p w:rsidR="0011405D" w:rsidRPr="00EE7315" w:rsidRDefault="00413D3A">
      <w:pPr>
        <w:spacing w:line="400" w:lineRule="exact"/>
        <w:ind w:left="1417" w:hanging="1417"/>
        <w:jc w:val="both"/>
        <w:rPr>
          <w:rFonts w:ascii="微軟正黑體" w:eastAsia="微軟正黑體" w:hAnsi="微軟正黑體" w:cs="微軟正黑體"/>
          <w:sz w:val="28"/>
          <w:szCs w:val="28"/>
        </w:rPr>
      </w:pPr>
      <w:r w:rsidRPr="00EE7315">
        <w:rPr>
          <w:rFonts w:ascii="微軟正黑體" w:eastAsia="微軟正黑體" w:hAnsi="微軟正黑體" w:hint="eastAsia"/>
          <w:sz w:val="28"/>
          <w:szCs w:val="28"/>
          <w:lang w:val="zh-TW"/>
        </w:rPr>
        <w:t>展館位置</w:t>
      </w:r>
      <w:r w:rsidRPr="00EE7315">
        <w:rPr>
          <w:rFonts w:ascii="微軟正黑體" w:eastAsia="微軟正黑體" w:hAnsi="微軟正黑體" w:hint="eastAsia"/>
          <w:sz w:val="28"/>
          <w:szCs w:val="28"/>
        </w:rPr>
        <w:t>：</w:t>
      </w:r>
      <w:r w:rsidRPr="00EE7315">
        <w:rPr>
          <w:rFonts w:ascii="微軟正黑體" w:eastAsia="微軟正黑體" w:hAnsi="微軟正黑體" w:hint="eastAsia"/>
          <w:sz w:val="28"/>
          <w:szCs w:val="28"/>
          <w:lang w:val="zh-TW"/>
        </w:rPr>
        <w:t>第</w:t>
      </w:r>
      <w:r w:rsidRPr="00EE7315">
        <w:rPr>
          <w:rFonts w:ascii="微軟正黑體" w:eastAsia="微軟正黑體" w:hAnsi="微軟正黑體"/>
          <w:sz w:val="28"/>
          <w:szCs w:val="28"/>
        </w:rPr>
        <w:t>25</w:t>
      </w:r>
      <w:r w:rsidRPr="00EE7315">
        <w:rPr>
          <w:rFonts w:ascii="微軟正黑體" w:eastAsia="微軟正黑體" w:hAnsi="微軟正黑體" w:hint="eastAsia"/>
          <w:sz w:val="28"/>
          <w:szCs w:val="28"/>
          <w:lang w:val="zh-TW"/>
        </w:rPr>
        <w:t>館</w:t>
      </w:r>
      <w:r w:rsidRPr="00EE7315">
        <w:rPr>
          <w:rFonts w:ascii="微軟正黑體" w:eastAsia="微軟正黑體" w:hAnsi="微軟正黑體" w:hint="eastAsia"/>
          <w:sz w:val="28"/>
          <w:szCs w:val="28"/>
        </w:rPr>
        <w:t>，</w:t>
      </w:r>
      <w:r w:rsidRPr="00EE7315">
        <w:rPr>
          <w:rFonts w:ascii="微軟正黑體" w:eastAsia="微軟正黑體" w:hAnsi="微軟正黑體" w:hint="eastAsia"/>
          <w:sz w:val="28"/>
          <w:szCs w:val="28"/>
          <w:lang w:val="zh-TW"/>
        </w:rPr>
        <w:t>展位號碼</w:t>
      </w:r>
      <w:r w:rsidRPr="00EE7315">
        <w:rPr>
          <w:rFonts w:ascii="微軟正黑體" w:eastAsia="微軟正黑體" w:hAnsi="微軟正黑體"/>
          <w:sz w:val="28"/>
          <w:szCs w:val="28"/>
        </w:rPr>
        <w:t>A153 (Hall 25, Stand A153)</w:t>
      </w:r>
      <w:r w:rsidRPr="00EE7315">
        <w:rPr>
          <w:rFonts w:ascii="微軟正黑體" w:eastAsia="微軟正黑體" w:hAnsi="微軟正黑體" w:hint="eastAsia"/>
          <w:sz w:val="28"/>
          <w:szCs w:val="28"/>
        </w:rPr>
        <w:t>，</w:t>
      </w:r>
      <w:r w:rsidRPr="00EE7315">
        <w:rPr>
          <w:rFonts w:ascii="微軟正黑體" w:eastAsia="微軟正黑體" w:hAnsi="微軟正黑體" w:hint="eastAsia"/>
          <w:sz w:val="28"/>
          <w:szCs w:val="28"/>
          <w:lang w:val="zh-TW"/>
        </w:rPr>
        <w:t>附件展圖。</w:t>
      </w:r>
    </w:p>
    <w:p w:rsidR="0011405D" w:rsidRPr="00EE7315" w:rsidRDefault="00413D3A">
      <w:pPr>
        <w:spacing w:line="400" w:lineRule="exact"/>
        <w:jc w:val="both"/>
        <w:rPr>
          <w:rFonts w:ascii="微軟正黑體" w:eastAsia="微軟正黑體" w:hAnsi="微軟正黑體" w:cs="微軟正黑體"/>
          <w:sz w:val="28"/>
          <w:szCs w:val="28"/>
        </w:rPr>
      </w:pPr>
      <w:r w:rsidRPr="00EE7315">
        <w:rPr>
          <w:rFonts w:ascii="微軟正黑體" w:eastAsia="微軟正黑體" w:hAnsi="微軟正黑體" w:hint="eastAsia"/>
          <w:sz w:val="28"/>
          <w:szCs w:val="28"/>
          <w:lang w:val="zh-TW"/>
        </w:rPr>
        <w:t>展館大小</w:t>
      </w:r>
      <w:r w:rsidRPr="00EE7315">
        <w:rPr>
          <w:rFonts w:ascii="微軟正黑體" w:eastAsia="微軟正黑體" w:hAnsi="微軟正黑體" w:hint="eastAsia"/>
          <w:sz w:val="28"/>
          <w:szCs w:val="28"/>
        </w:rPr>
        <w:t>：</w:t>
      </w:r>
      <w:r w:rsidRPr="00EE7315">
        <w:rPr>
          <w:rFonts w:ascii="微軟正黑體" w:eastAsia="微軟正黑體" w:hAnsi="微軟正黑體"/>
          <w:sz w:val="28"/>
          <w:szCs w:val="28"/>
        </w:rPr>
        <w:t>128</w:t>
      </w:r>
      <w:r w:rsidRPr="00EE7315">
        <w:rPr>
          <w:rFonts w:ascii="微軟正黑體" w:eastAsia="微軟正黑體" w:hAnsi="微軟正黑體" w:hint="eastAsia"/>
          <w:sz w:val="28"/>
          <w:szCs w:val="28"/>
          <w:lang w:val="zh-TW"/>
        </w:rPr>
        <w:t>平方公尺</w:t>
      </w:r>
    </w:p>
    <w:p w:rsidR="0011405D" w:rsidRPr="00EE7315" w:rsidRDefault="0011405D">
      <w:pPr>
        <w:jc w:val="both"/>
        <w:rPr>
          <w:rFonts w:ascii="新細明體" w:eastAsia="新細明體" w:hAnsi="新細明體" w:cs="新細明體"/>
          <w:sz w:val="28"/>
          <w:szCs w:val="28"/>
        </w:rPr>
      </w:pPr>
    </w:p>
    <w:p w:rsidR="0011405D" w:rsidRDefault="00413D3A">
      <w:pPr>
        <w:rPr>
          <w:rFonts w:ascii="微軟正黑體" w:eastAsia="微軟正黑體" w:hAnsi="微軟正黑體" w:cs="微軟正黑體"/>
          <w:sz w:val="28"/>
          <w:szCs w:val="28"/>
          <w:lang w:val="zh-TW"/>
        </w:rPr>
      </w:pPr>
      <w:r>
        <w:rPr>
          <w:rFonts w:eastAsia="標楷體" w:hint="eastAsia"/>
          <w:sz w:val="34"/>
          <w:szCs w:val="34"/>
          <w:lang w:val="zh-TW"/>
        </w:rPr>
        <w:t>參、目標</w:t>
      </w:r>
      <w:r>
        <w:rPr>
          <w:rFonts w:ascii="Arial Unicode MS" w:hAnsi="Arial Unicode MS"/>
          <w:sz w:val="28"/>
          <w:szCs w:val="28"/>
          <w:lang w:val="zh-TW"/>
        </w:rPr>
        <w:br/>
      </w:r>
    </w:p>
    <w:p w:rsidR="0011405D" w:rsidRPr="00EE7315"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t>為台灣童書、繪本創作者及業者尋找國際市場出路，因此協助童書及繪本的創作者、編輯、美術設計更能呼應國際市場需求，並創造國際行銷的可能。</w:t>
      </w:r>
    </w:p>
    <w:p w:rsidR="0011405D" w:rsidRPr="00EE7315" w:rsidRDefault="0011405D">
      <w:pPr>
        <w:spacing w:line="400" w:lineRule="exact"/>
        <w:rPr>
          <w:rFonts w:ascii="微軟正黑體" w:eastAsia="微軟正黑體" w:hAnsi="微軟正黑體" w:cs="微軟正黑體"/>
          <w:sz w:val="28"/>
          <w:szCs w:val="28"/>
          <w:lang w:val="zh-TW"/>
        </w:rPr>
      </w:pPr>
    </w:p>
    <w:p w:rsidR="0011405D"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t>對尚未有出版品的圖像創作者，在波隆那書展其他書展推介其作品，為他們準備後援支持，增加國際曝光及媒合工作的機會。</w:t>
      </w:r>
      <w:r w:rsidRPr="00EE7315">
        <w:rPr>
          <w:rFonts w:ascii="微軟正黑體" w:eastAsia="微軟正黑體" w:hAnsi="微軟正黑體"/>
          <w:sz w:val="28"/>
          <w:szCs w:val="28"/>
          <w:lang w:val="zh-TW"/>
        </w:rPr>
        <w:br/>
      </w:r>
      <w:r w:rsidRPr="00EE7315">
        <w:rPr>
          <w:rFonts w:ascii="微軟正黑體" w:eastAsia="微軟正黑體" w:hAnsi="微軟正黑體"/>
          <w:sz w:val="28"/>
          <w:szCs w:val="28"/>
          <w:lang w:val="zh-TW"/>
        </w:rPr>
        <w:br/>
      </w:r>
      <w:r w:rsidR="00C55CBE">
        <w:rPr>
          <w:rFonts w:ascii="微軟正黑體" w:eastAsia="微軟正黑體" w:hAnsi="微軟正黑體" w:hint="eastAsia"/>
          <w:sz w:val="28"/>
          <w:szCs w:val="28"/>
          <w:lang w:val="zh-TW"/>
        </w:rPr>
        <w:t>為達到以上目標，這次籌建「台灣圖像森林主題館」共分四</w:t>
      </w:r>
      <w:r w:rsidRPr="00EE7315">
        <w:rPr>
          <w:rFonts w:ascii="微軟正黑體" w:eastAsia="微軟正黑體" w:hAnsi="微軟正黑體" w:hint="eastAsia"/>
          <w:sz w:val="28"/>
          <w:szCs w:val="28"/>
          <w:lang w:val="zh-TW"/>
        </w:rPr>
        <w:t>個</w:t>
      </w:r>
      <w:r w:rsidR="00C55CBE">
        <w:rPr>
          <w:rFonts w:ascii="微軟正黑體" w:eastAsia="微軟正黑體" w:hAnsi="微軟正黑體" w:hint="eastAsia"/>
          <w:sz w:val="28"/>
          <w:szCs w:val="28"/>
          <w:lang w:val="zh-TW"/>
        </w:rPr>
        <w:t>重點</w:t>
      </w:r>
      <w:r w:rsidRPr="00EE7315">
        <w:rPr>
          <w:rFonts w:ascii="微軟正黑體" w:eastAsia="微軟正黑體" w:hAnsi="微軟正黑體" w:hint="eastAsia"/>
          <w:sz w:val="28"/>
          <w:szCs w:val="28"/>
          <w:lang w:val="zh-TW"/>
        </w:rPr>
        <w:t>。請看「肆、主題館規劃」、「伍、徵選『國際出版品計劃』」、「陸、申請拉加茲童書獎」</w:t>
      </w:r>
      <w:r w:rsidR="00C55CBE">
        <w:rPr>
          <w:rFonts w:ascii="微軟正黑體" w:eastAsia="微軟正黑體" w:hAnsi="微軟正黑體" w:hint="eastAsia"/>
          <w:sz w:val="28"/>
          <w:szCs w:val="28"/>
          <w:lang w:val="zh-TW"/>
        </w:rPr>
        <w:t>、「柒、圖像版權推廣專業人員參展補助辦法」</w:t>
      </w:r>
      <w:r w:rsidRPr="00EE7315">
        <w:rPr>
          <w:rFonts w:ascii="微軟正黑體" w:eastAsia="微軟正黑體" w:hAnsi="微軟正黑體" w:hint="eastAsia"/>
          <w:sz w:val="28"/>
          <w:szCs w:val="28"/>
          <w:lang w:val="zh-TW"/>
        </w:rPr>
        <w:t>。</w:t>
      </w:r>
      <w:r w:rsidRPr="00EE7315">
        <w:rPr>
          <w:rFonts w:ascii="微軟正黑體" w:eastAsia="微軟正黑體" w:hAnsi="微軟正黑體"/>
          <w:sz w:val="28"/>
          <w:szCs w:val="28"/>
          <w:lang w:val="zh-TW"/>
        </w:rPr>
        <w:br/>
      </w:r>
    </w:p>
    <w:p w:rsidR="0011405D" w:rsidRDefault="0011405D">
      <w:pPr>
        <w:jc w:val="both"/>
        <w:rPr>
          <w:rFonts w:ascii="微軟正黑體" w:eastAsia="微軟正黑體" w:hAnsi="微軟正黑體" w:cs="微軟正黑體"/>
          <w:sz w:val="28"/>
          <w:szCs w:val="28"/>
        </w:rPr>
      </w:pPr>
    </w:p>
    <w:p w:rsidR="0011405D" w:rsidRDefault="00413D3A">
      <w:pPr>
        <w:rPr>
          <w:rFonts w:ascii="微軟正黑體" w:eastAsia="微軟正黑體" w:hAnsi="微軟正黑體" w:cs="微軟正黑體"/>
          <w:sz w:val="28"/>
          <w:szCs w:val="28"/>
          <w:lang w:val="zh-TW"/>
        </w:rPr>
      </w:pPr>
      <w:r>
        <w:rPr>
          <w:rFonts w:eastAsia="標楷體" w:hint="eastAsia"/>
          <w:sz w:val="34"/>
          <w:szCs w:val="34"/>
          <w:lang w:val="zh-TW"/>
        </w:rPr>
        <w:t>肆、主題館規劃</w:t>
      </w:r>
      <w:r>
        <w:rPr>
          <w:rFonts w:ascii="Arial Unicode MS" w:hAnsi="Arial Unicode MS"/>
          <w:sz w:val="28"/>
          <w:szCs w:val="28"/>
          <w:lang w:val="zh-TW"/>
        </w:rPr>
        <w:br/>
      </w:r>
    </w:p>
    <w:p w:rsidR="0011405D" w:rsidRPr="00EE7315" w:rsidRDefault="00413D3A">
      <w:pPr>
        <w:spacing w:line="360" w:lineRule="exact"/>
        <w:rPr>
          <w:rFonts w:ascii="微軟正黑體" w:eastAsia="微軟正黑體" w:hAnsi="微軟正黑體" w:cs="微軟正黑體"/>
          <w:sz w:val="28"/>
          <w:szCs w:val="28"/>
        </w:rPr>
      </w:pPr>
      <w:r w:rsidRPr="00EE7315">
        <w:rPr>
          <w:rFonts w:ascii="微軟正黑體" w:eastAsia="微軟正黑體" w:hAnsi="微軟正黑體" w:hint="eastAsia"/>
          <w:sz w:val="28"/>
          <w:szCs w:val="28"/>
          <w:lang w:val="zh-TW"/>
        </w:rPr>
        <w:lastRenderedPageBreak/>
        <w:t xml:space="preserve">策展人：鄒駿昇 </w:t>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鄒駿昇</w:t>
      </w:r>
      <w:r w:rsidRPr="00EE7315">
        <w:rPr>
          <w:rFonts w:ascii="微軟正黑體" w:eastAsia="微軟正黑體" w:hAnsi="微軟正黑體"/>
          <w:sz w:val="28"/>
          <w:szCs w:val="28"/>
        </w:rPr>
        <w:t xml:space="preserve"> (Page Tsou) </w:t>
      </w:r>
      <w:r w:rsidRPr="00EE7315">
        <w:rPr>
          <w:rFonts w:ascii="微軟正黑體" w:eastAsia="微軟正黑體" w:hAnsi="微軟正黑體" w:hint="eastAsia"/>
          <w:sz w:val="28"/>
          <w:szCs w:val="28"/>
          <w:lang w:val="zh-TW"/>
        </w:rPr>
        <w:t xml:space="preserve">畢業於英國皇家藝術學院，曾四度入圍義大利波隆納插畫展，並獲得 </w:t>
      </w:r>
      <w:r w:rsidRPr="00EE7315">
        <w:rPr>
          <w:rFonts w:ascii="微軟正黑體" w:eastAsia="微軟正黑體" w:hAnsi="微軟正黑體"/>
          <w:sz w:val="28"/>
          <w:szCs w:val="28"/>
        </w:rPr>
        <w:t xml:space="preserve">SM </w:t>
      </w:r>
      <w:r w:rsidRPr="00EE7315">
        <w:rPr>
          <w:rFonts w:ascii="微軟正黑體" w:eastAsia="微軟正黑體" w:hAnsi="微軟正黑體" w:hint="eastAsia"/>
          <w:sz w:val="28"/>
          <w:szCs w:val="28"/>
          <w:lang w:val="zh-TW"/>
        </w:rPr>
        <w:t>國際插畫大獎，美國</w:t>
      </w:r>
      <w:r w:rsidRPr="00EE7315">
        <w:rPr>
          <w:rFonts w:ascii="微軟正黑體" w:eastAsia="微軟正黑體" w:hAnsi="微軟正黑體"/>
          <w:sz w:val="28"/>
          <w:szCs w:val="28"/>
        </w:rPr>
        <w:t xml:space="preserve"> 3x3 </w:t>
      </w:r>
      <w:r w:rsidRPr="00EE7315">
        <w:rPr>
          <w:rFonts w:ascii="微軟正黑體" w:eastAsia="微軟正黑體" w:hAnsi="微軟正黑體" w:hint="eastAsia"/>
          <w:sz w:val="28"/>
          <w:szCs w:val="28"/>
          <w:lang w:val="zh-TW"/>
        </w:rPr>
        <w:t>國際插畫競賽全場大獎與繪本類金獎。除了繪畫創作，也曾擔任德國</w:t>
      </w:r>
      <w:r w:rsidRPr="00EE7315">
        <w:rPr>
          <w:rFonts w:ascii="微軟正黑體" w:eastAsia="微軟正黑體" w:hAnsi="微軟正黑體"/>
          <w:sz w:val="28"/>
          <w:szCs w:val="28"/>
        </w:rPr>
        <w:t>illustrative</w:t>
      </w:r>
      <w:r w:rsidRPr="00EE7315">
        <w:rPr>
          <w:rFonts w:ascii="微軟正黑體" w:eastAsia="微軟正黑體" w:hAnsi="微軟正黑體" w:hint="eastAsia"/>
          <w:sz w:val="28"/>
          <w:szCs w:val="28"/>
          <w:lang w:val="zh-TW"/>
        </w:rPr>
        <w:t>國際評委，美國</w:t>
      </w:r>
      <w:r w:rsidRPr="00EE7315">
        <w:rPr>
          <w:rFonts w:ascii="微軟正黑體" w:eastAsia="微軟正黑體" w:hAnsi="微軟正黑體"/>
          <w:color w:val="222222"/>
          <w:sz w:val="28"/>
          <w:szCs w:val="28"/>
          <w:u w:color="222222"/>
        </w:rPr>
        <w:t>Creative Quarterly</w:t>
      </w:r>
      <w:r w:rsidRPr="00EE7315">
        <w:rPr>
          <w:rFonts w:ascii="微軟正黑體" w:eastAsia="微軟正黑體" w:hAnsi="微軟正黑體" w:hint="eastAsia"/>
          <w:color w:val="222222"/>
          <w:sz w:val="28"/>
          <w:szCs w:val="28"/>
          <w:u w:color="222222"/>
          <w:lang w:val="zh-TW"/>
        </w:rPr>
        <w:t>國際評委</w:t>
      </w:r>
      <w:r w:rsidRPr="00EE7315">
        <w:rPr>
          <w:rFonts w:ascii="微軟正黑體" w:eastAsia="微軟正黑體" w:hAnsi="微軟正黑體" w:hint="eastAsia"/>
          <w:sz w:val="28"/>
          <w:szCs w:val="28"/>
          <w:lang w:val="zh-TW"/>
        </w:rPr>
        <w:t>，中國全國插畫雙年展評委，兩岸四地創作競賽，金鼎獎評委等。近年在台北世界設計之都擔任</w:t>
      </w:r>
      <w:r w:rsidRPr="00EE7315">
        <w:rPr>
          <w:rFonts w:ascii="微軟正黑體" w:eastAsia="微軟正黑體" w:hAnsi="微軟正黑體"/>
          <w:sz w:val="28"/>
          <w:szCs w:val="28"/>
        </w:rPr>
        <w:t>Visual</w:t>
      </w:r>
      <w:r w:rsidRPr="00EE7315">
        <w:rPr>
          <w:rFonts w:ascii="微軟正黑體" w:eastAsia="微軟正黑體" w:hAnsi="微軟正黑體"/>
          <w:sz w:val="21"/>
          <w:szCs w:val="21"/>
        </w:rPr>
        <w:t xml:space="preserve"> </w:t>
      </w:r>
      <w:r w:rsidRPr="00EE7315">
        <w:rPr>
          <w:rFonts w:ascii="微軟正黑體" w:eastAsia="微軟正黑體" w:hAnsi="微軟正黑體"/>
          <w:sz w:val="28"/>
          <w:szCs w:val="28"/>
        </w:rPr>
        <w:t>Taipei</w:t>
      </w:r>
      <w:r w:rsidRPr="00EE7315">
        <w:rPr>
          <w:rFonts w:ascii="微軟正黑體" w:eastAsia="微軟正黑體" w:hAnsi="微軟正黑體" w:hint="eastAsia"/>
          <w:sz w:val="28"/>
          <w:szCs w:val="28"/>
          <w:lang w:val="zh-TW"/>
        </w:rPr>
        <w:t>策展人，並受邀至巴黎裝飾藝術博物館展出。作品獲台北市立美術館，華沙海報博物館，英國康藍集團等私人收藏。目前為吉日設計藝術總監，曾合作對象</w:t>
      </w:r>
      <w:r w:rsidRPr="00EE7315">
        <w:rPr>
          <w:rFonts w:ascii="微軟正黑體" w:eastAsia="微軟正黑體" w:hAnsi="微軟正黑體"/>
          <w:sz w:val="28"/>
          <w:szCs w:val="28"/>
        </w:rPr>
        <w:t>Gucci</w:t>
      </w:r>
      <w:r w:rsidRPr="00EE7315">
        <w:rPr>
          <w:rFonts w:ascii="微軟正黑體" w:eastAsia="微軟正黑體" w:hAnsi="微軟正黑體" w:hint="eastAsia"/>
          <w:sz w:val="28"/>
          <w:szCs w:val="28"/>
          <w:lang w:val="zh-TW"/>
        </w:rPr>
        <w:t>，江振誠，英國</w:t>
      </w:r>
      <w:r w:rsidRPr="00EE7315">
        <w:rPr>
          <w:rFonts w:ascii="微軟正黑體" w:eastAsia="微軟正黑體" w:hAnsi="微軟正黑體"/>
          <w:sz w:val="28"/>
          <w:szCs w:val="28"/>
        </w:rPr>
        <w:t>Templar</w:t>
      </w:r>
      <w:r w:rsidRPr="00EE7315">
        <w:rPr>
          <w:rFonts w:ascii="微軟正黑體" w:eastAsia="微軟正黑體" w:hAnsi="微軟正黑體" w:hint="eastAsia"/>
          <w:sz w:val="28"/>
          <w:szCs w:val="28"/>
          <w:lang w:val="zh-TW"/>
        </w:rPr>
        <w:t>出版，</w:t>
      </w:r>
      <w:r w:rsidRPr="00EE7315">
        <w:rPr>
          <w:rFonts w:ascii="微軟正黑體" w:eastAsia="微軟正黑體" w:hAnsi="微軟正黑體"/>
          <w:sz w:val="28"/>
          <w:szCs w:val="28"/>
        </w:rPr>
        <w:t>Johnnie Walker</w:t>
      </w:r>
      <w:r w:rsidRPr="00EE7315">
        <w:rPr>
          <w:rFonts w:ascii="微軟正黑體" w:eastAsia="微軟正黑體" w:hAnsi="微軟正黑體" w:hint="eastAsia"/>
          <w:sz w:val="28"/>
          <w:szCs w:val="28"/>
          <w:lang w:val="zh-TW"/>
        </w:rPr>
        <w:t>等。</w:t>
      </w:r>
    </w:p>
    <w:p w:rsidR="0011405D" w:rsidRDefault="0011405D">
      <w:pPr>
        <w:spacing w:line="360" w:lineRule="exact"/>
        <w:rPr>
          <w:rFonts w:ascii="微軟正黑體" w:eastAsia="微軟正黑體" w:hAnsi="微軟正黑體" w:cs="微軟正黑體"/>
          <w:sz w:val="28"/>
          <w:szCs w:val="28"/>
        </w:rPr>
      </w:pPr>
    </w:p>
    <w:p w:rsidR="0011405D" w:rsidRPr="00EE7315" w:rsidRDefault="00413D3A">
      <w:pPr>
        <w:spacing w:line="400" w:lineRule="exact"/>
        <w:rPr>
          <w:rFonts w:ascii="微軟正黑體" w:eastAsia="微軟正黑體" w:hAnsi="微軟正黑體" w:cs="微軟正黑體"/>
          <w:sz w:val="28"/>
          <w:szCs w:val="28"/>
        </w:rPr>
      </w:pPr>
      <w:r w:rsidRPr="00EE7315">
        <w:rPr>
          <w:rFonts w:ascii="微軟正黑體" w:eastAsia="微軟正黑體" w:hAnsi="微軟正黑體" w:hint="eastAsia"/>
          <w:sz w:val="28"/>
          <w:szCs w:val="28"/>
          <w:lang w:val="zh-TW"/>
        </w:rPr>
        <w:t>一、核心精神與特色</w:t>
      </w:r>
      <w:r w:rsidRPr="00EE7315">
        <w:rPr>
          <w:rFonts w:ascii="微軟正黑體" w:eastAsia="微軟正黑體" w:hAnsi="微軟正黑體"/>
          <w:sz w:val="28"/>
          <w:szCs w:val="28"/>
          <w:lang w:val="zh-TW"/>
        </w:rPr>
        <w:br/>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 xml:space="preserve">台灣主題館第一次在波隆那第 </w:t>
      </w:r>
      <w:r w:rsidRPr="00EE7315">
        <w:rPr>
          <w:rFonts w:ascii="微軟正黑體" w:eastAsia="微軟正黑體" w:hAnsi="微軟正黑體"/>
          <w:sz w:val="28"/>
          <w:szCs w:val="28"/>
          <w:lang w:val="zh-TW"/>
        </w:rPr>
        <w:t xml:space="preserve">25 </w:t>
      </w:r>
      <w:r w:rsidRPr="00EE7315">
        <w:rPr>
          <w:rFonts w:ascii="微軟正黑體" w:eastAsia="微軟正黑體" w:hAnsi="微軟正黑體" w:hint="eastAsia"/>
          <w:sz w:val="28"/>
          <w:szCs w:val="28"/>
          <w:lang w:val="zh-TW"/>
        </w:rPr>
        <w:t xml:space="preserve">館，國際重量級出版社林立的心臟地帶登場，希望能精選台灣最具國際市場光亮與潛力的童書及繪本作品展出，讓各國同業有眼睛為之一亮的效果。因此我們以籌辦波隆那兒童書展「主題國 </w:t>
      </w:r>
      <w:r w:rsidRPr="00EE7315">
        <w:rPr>
          <w:rFonts w:ascii="微軟正黑體" w:eastAsia="微軟正黑體" w:hAnsi="微軟正黑體"/>
          <w:sz w:val="28"/>
          <w:szCs w:val="28"/>
          <w:lang w:val="zh-TW"/>
        </w:rPr>
        <w:t xml:space="preserve">Guest of Honor </w:t>
      </w:r>
      <w:r w:rsidRPr="00EE7315">
        <w:rPr>
          <w:rFonts w:ascii="微軟正黑體" w:eastAsia="微軟正黑體" w:hAnsi="微軟正黑體" w:hint="eastAsia"/>
          <w:sz w:val="28"/>
          <w:szCs w:val="28"/>
          <w:lang w:val="zh-TW"/>
        </w:rPr>
        <w:t>」的任務自我期許。</w:t>
      </w:r>
      <w:r w:rsidRPr="00EE7315">
        <w:rPr>
          <w:rFonts w:ascii="微軟正黑體" w:eastAsia="微軟正黑體" w:hAnsi="微軟正黑體"/>
          <w:sz w:val="28"/>
          <w:szCs w:val="28"/>
          <w:lang w:val="zh-TW"/>
        </w:rPr>
        <w:br/>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 xml:space="preserve">二、主題：台灣圖像森林  </w:t>
      </w:r>
      <w:r w:rsidRPr="00EE7315">
        <w:rPr>
          <w:rFonts w:ascii="微軟正黑體" w:eastAsia="微軟正黑體" w:hAnsi="微軟正黑體"/>
          <w:sz w:val="28"/>
          <w:szCs w:val="28"/>
        </w:rPr>
        <w:t>Taiwan  Graphic Forest    (</w:t>
      </w:r>
      <w:r w:rsidRPr="00EE7315">
        <w:rPr>
          <w:rFonts w:ascii="微軟正黑體" w:eastAsia="微軟正黑體" w:hAnsi="微軟正黑體" w:hint="eastAsia"/>
          <w:sz w:val="28"/>
          <w:szCs w:val="28"/>
          <w:lang w:val="zh-TW"/>
        </w:rPr>
        <w:t>暫定</w:t>
      </w:r>
      <w:r w:rsidRPr="00EE7315">
        <w:rPr>
          <w:rFonts w:ascii="微軟正黑體" w:eastAsia="微軟正黑體" w:hAnsi="微軟正黑體"/>
          <w:sz w:val="28"/>
          <w:szCs w:val="28"/>
          <w:lang w:val="zh-TW"/>
        </w:rPr>
        <w:t>)</w:t>
      </w:r>
      <w:r w:rsidRPr="00EE7315">
        <w:rPr>
          <w:rFonts w:ascii="微軟正黑體" w:eastAsia="微軟正黑體" w:hAnsi="微軟正黑體"/>
          <w:sz w:val="28"/>
          <w:szCs w:val="28"/>
        </w:rPr>
        <w:br/>
      </w:r>
    </w:p>
    <w:p w:rsidR="0011405D" w:rsidRPr="00EE7315" w:rsidRDefault="00413D3A">
      <w:pPr>
        <w:spacing w:line="400" w:lineRule="exact"/>
        <w:rPr>
          <w:rFonts w:ascii="微軟正黑體" w:eastAsia="微軟正黑體" w:hAnsi="微軟正黑體" w:cs="微軟正黑體"/>
          <w:color w:val="FF2600"/>
          <w:sz w:val="28"/>
          <w:szCs w:val="28"/>
          <w:u w:color="FF2600"/>
        </w:rPr>
      </w:pPr>
      <w:r w:rsidRPr="00EE7315">
        <w:rPr>
          <w:rFonts w:ascii="微軟正黑體" w:eastAsia="微軟正黑體" w:hAnsi="微軟正黑體" w:hint="eastAsia"/>
          <w:sz w:val="28"/>
          <w:szCs w:val="28"/>
          <w:lang w:val="zh-TW"/>
        </w:rPr>
        <w:t xml:space="preserve">為了體現台灣童書與繪本出版品及創作的豐沛與多元，暫以「台灣圖像森林  </w:t>
      </w:r>
      <w:r w:rsidRPr="00EE7315">
        <w:rPr>
          <w:rFonts w:ascii="微軟正黑體" w:eastAsia="微軟正黑體" w:hAnsi="微軟正黑體"/>
          <w:sz w:val="28"/>
          <w:szCs w:val="28"/>
        </w:rPr>
        <w:t>Taiwan  Graphic Forest</w:t>
      </w:r>
      <w:r w:rsidRPr="00EE7315">
        <w:rPr>
          <w:rFonts w:ascii="微軟正黑體" w:eastAsia="微軟正黑體" w:hAnsi="微軟正黑體" w:hint="eastAsia"/>
          <w:sz w:val="28"/>
          <w:szCs w:val="28"/>
          <w:lang w:val="zh-TW"/>
        </w:rPr>
        <w:t>」為名。</w:t>
      </w:r>
      <w:r w:rsidRPr="00EE7315">
        <w:rPr>
          <w:rFonts w:ascii="微軟正黑體" w:eastAsia="微軟正黑體" w:hAnsi="微軟正黑體"/>
          <w:sz w:val="28"/>
          <w:szCs w:val="28"/>
          <w:lang w:val="zh-TW"/>
        </w:rPr>
        <w:br/>
      </w:r>
    </w:p>
    <w:p w:rsidR="0011405D" w:rsidRPr="00EE7315" w:rsidRDefault="00413D3A">
      <w:pPr>
        <w:spacing w:line="360" w:lineRule="exact"/>
        <w:rPr>
          <w:rFonts w:ascii="微軟正黑體" w:eastAsia="微軟正黑體" w:hAnsi="微軟正黑體"/>
        </w:rPr>
      </w:pPr>
      <w:r w:rsidRPr="00EE7315">
        <w:rPr>
          <w:rFonts w:ascii="微軟正黑體" w:eastAsia="微軟正黑體" w:hAnsi="微軟正黑體" w:hint="eastAsia"/>
          <w:sz w:val="28"/>
          <w:szCs w:val="28"/>
          <w:lang w:val="zh-TW"/>
        </w:rPr>
        <w:t>三、主題館設計概念</w:t>
      </w:r>
      <w:r w:rsidRPr="00EE7315">
        <w:rPr>
          <w:rFonts w:ascii="微軟正黑體" w:eastAsia="微軟正黑體" w:hAnsi="微軟正黑體"/>
          <w:sz w:val="28"/>
          <w:szCs w:val="28"/>
        </w:rPr>
        <w:br/>
      </w:r>
    </w:p>
    <w:p w:rsidR="0011405D" w:rsidRPr="00EE7315" w:rsidRDefault="00413D3A">
      <w:pPr>
        <w:spacing w:line="400" w:lineRule="exact"/>
        <w:rPr>
          <w:rFonts w:ascii="微軟正黑體" w:eastAsia="微軟正黑體" w:hAnsi="微軟正黑體" w:cs="微軟正黑體"/>
          <w:sz w:val="28"/>
          <w:szCs w:val="28"/>
        </w:rPr>
      </w:pPr>
      <w:r w:rsidRPr="00EE7315">
        <w:rPr>
          <w:rFonts w:ascii="微軟正黑體" w:eastAsia="微軟正黑體" w:hAnsi="微軟正黑體"/>
          <w:sz w:val="28"/>
          <w:szCs w:val="28"/>
          <w:lang w:val="zh-TW"/>
        </w:rPr>
        <w:t xml:space="preserve">1. </w:t>
      </w:r>
      <w:r w:rsidRPr="00EE7315">
        <w:rPr>
          <w:rFonts w:ascii="微軟正黑體" w:eastAsia="微軟正黑體" w:hAnsi="微軟正黑體"/>
          <w:sz w:val="28"/>
          <w:szCs w:val="28"/>
        </w:rPr>
        <w:t>Publishers</w:t>
      </w:r>
      <w:r w:rsidRPr="00EE7315">
        <w:rPr>
          <w:rFonts w:ascii="微軟正黑體" w:eastAsia="微軟正黑體" w:hAnsi="微軟正黑體"/>
          <w:sz w:val="28"/>
          <w:szCs w:val="28"/>
        </w:rPr>
        <w:br/>
      </w:r>
    </w:p>
    <w:p w:rsidR="00A53F5B" w:rsidRDefault="00413D3A">
      <w:pPr>
        <w:spacing w:line="400" w:lineRule="exact"/>
        <w:rPr>
          <w:rFonts w:ascii="微軟正黑體" w:eastAsia="微軟正黑體" w:hAnsi="微軟正黑體"/>
          <w:sz w:val="28"/>
          <w:szCs w:val="28"/>
          <w:lang w:val="zh-TW"/>
        </w:rPr>
      </w:pPr>
      <w:r w:rsidRPr="00EE7315">
        <w:rPr>
          <w:rFonts w:ascii="微軟正黑體" w:eastAsia="微軟正黑體" w:hAnsi="微軟正黑體" w:hint="eastAsia"/>
          <w:sz w:val="28"/>
          <w:szCs w:val="28"/>
          <w:lang w:val="zh-TW"/>
        </w:rPr>
        <w:t>本區為出版社區，展出的重點是書籍。</w:t>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參展出版社每家至多推介</w:t>
      </w:r>
      <w:r w:rsidR="00380B71">
        <w:rPr>
          <w:rFonts w:ascii="微軟正黑體" w:eastAsia="微軟正黑體" w:hAnsi="微軟正黑體" w:hint="eastAsia"/>
          <w:sz w:val="28"/>
          <w:szCs w:val="28"/>
          <w:lang w:val="zh-TW"/>
        </w:rPr>
        <w:t>二十</w:t>
      </w:r>
      <w:r w:rsidRPr="00EE7315">
        <w:rPr>
          <w:rFonts w:ascii="微軟正黑體" w:eastAsia="微軟正黑體" w:hAnsi="微軟正黑體" w:hint="eastAsia"/>
          <w:sz w:val="28"/>
          <w:szCs w:val="28"/>
          <w:lang w:val="zh-TW"/>
        </w:rPr>
        <w:t>種最具國際市場版權銷售實績及潛力之童書及繪本報名參展。</w:t>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策展人及書展基金會邀請的專家，以最有銷售國際版權成績及潛力為基準，對各出版社報名參展的書目有最終選擇權。而各出版社按最終入選的書種，支付每種書</w:t>
      </w:r>
      <w:r w:rsidRPr="00EE7315">
        <w:rPr>
          <w:rFonts w:ascii="微軟正黑體" w:eastAsia="微軟正黑體" w:hAnsi="微軟正黑體"/>
          <w:sz w:val="28"/>
          <w:szCs w:val="28"/>
          <w:lang w:val="zh-TW"/>
        </w:rPr>
        <w:t>2,000</w:t>
      </w:r>
      <w:r w:rsidRPr="00EE7315">
        <w:rPr>
          <w:rFonts w:ascii="微軟正黑體" w:eastAsia="微軟正黑體" w:hAnsi="微軟正黑體" w:hint="eastAsia"/>
          <w:sz w:val="28"/>
          <w:szCs w:val="28"/>
          <w:lang w:val="zh-TW"/>
        </w:rPr>
        <w:t>元的參展費。</w:t>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此外，策展人及書展基金會邀請的專</w:t>
      </w:r>
      <w:r w:rsidR="00EE7315">
        <w:rPr>
          <w:rFonts w:ascii="微軟正黑體" w:eastAsia="微軟正黑體" w:hAnsi="微軟正黑體" w:hint="eastAsia"/>
          <w:sz w:val="28"/>
          <w:szCs w:val="28"/>
          <w:lang w:val="zh-TW"/>
        </w:rPr>
        <w:t>家，也會主動針對一些具有國際版權銷售潛力的作品邀展。</w:t>
      </w:r>
      <w:r w:rsidRPr="00EE7315">
        <w:rPr>
          <w:rFonts w:ascii="微軟正黑體" w:eastAsia="微軟正黑體" w:hAnsi="微軟正黑體"/>
          <w:sz w:val="28"/>
          <w:szCs w:val="28"/>
          <w:lang w:val="zh-TW"/>
        </w:rPr>
        <w:br/>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lastRenderedPageBreak/>
        <w:t>各出版社最終入選的書種，將由策展人綜合規劃陳列。</w:t>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現場互動數位牆，介紹各出版社特色與詳細資訊。</w:t>
      </w:r>
    </w:p>
    <w:p w:rsidR="00A53F5B" w:rsidRDefault="00A53F5B">
      <w:pPr>
        <w:spacing w:line="400" w:lineRule="exact"/>
        <w:rPr>
          <w:rFonts w:ascii="微軟正黑體" w:eastAsia="微軟正黑體" w:hAnsi="微軟正黑體"/>
          <w:sz w:val="28"/>
          <w:szCs w:val="28"/>
          <w:lang w:val="zh-TW"/>
        </w:rPr>
      </w:pPr>
      <w:r w:rsidRPr="00513EA7">
        <w:rPr>
          <w:rFonts w:ascii="微軟正黑體" w:eastAsia="微軟正黑體" w:hAnsi="微軟正黑體" w:hint="eastAsia"/>
          <w:sz w:val="28"/>
          <w:szCs w:val="28"/>
          <w:lang w:val="zh-TW"/>
        </w:rPr>
        <w:t>特別印製的專刊上介紹各出版社特色。</w:t>
      </w:r>
    </w:p>
    <w:p w:rsidR="0011405D" w:rsidRPr="00EE7315"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sz w:val="28"/>
          <w:szCs w:val="28"/>
          <w:lang w:val="zh-TW"/>
        </w:rPr>
        <w:br/>
        <w:t>2.</w:t>
      </w:r>
      <w:r w:rsidRPr="00EE7315">
        <w:rPr>
          <w:rFonts w:ascii="微軟正黑體" w:eastAsia="微軟正黑體" w:hAnsi="微軟正黑體"/>
          <w:sz w:val="28"/>
          <w:szCs w:val="28"/>
        </w:rPr>
        <w:t xml:space="preserve"> Illustrators</w:t>
      </w:r>
      <w:r w:rsidRPr="00EE7315">
        <w:rPr>
          <w:rFonts w:ascii="微軟正黑體" w:eastAsia="微軟正黑體" w:hAnsi="微軟正黑體"/>
          <w:sz w:val="28"/>
          <w:szCs w:val="28"/>
          <w:lang w:val="zh-TW"/>
        </w:rPr>
        <w:br/>
      </w:r>
    </w:p>
    <w:p w:rsidR="0011405D" w:rsidRPr="00EE7315"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t>本區是圖像區，展出的以創作者的畫作為主。</w:t>
      </w:r>
    </w:p>
    <w:p w:rsidR="0011405D" w:rsidRPr="00EE7315"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t>台灣有許多插畫創作者，雖然沒有書籍出版品，但是有強烈的風格，策展人及書展基金會邀請的專家從中遴選有國際市場潛力的插畫家作品參展。</w:t>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並且，也另邀有書籍出版品的創作者的插畫參展。</w:t>
      </w:r>
      <w:r w:rsidRPr="00EE7315">
        <w:rPr>
          <w:rFonts w:ascii="微軟正黑體" w:eastAsia="微軟正黑體" w:hAnsi="微軟正黑體"/>
          <w:sz w:val="28"/>
          <w:szCs w:val="28"/>
          <w:lang w:val="zh-TW"/>
        </w:rPr>
        <w:br/>
      </w:r>
      <w:r w:rsidRPr="00EE7315">
        <w:rPr>
          <w:rFonts w:ascii="微軟正黑體" w:eastAsia="微軟正黑體" w:hAnsi="微軟正黑體"/>
          <w:sz w:val="28"/>
          <w:szCs w:val="28"/>
          <w:lang w:val="zh-TW"/>
        </w:rPr>
        <w:br/>
      </w:r>
      <w:r w:rsidRPr="00EE7315">
        <w:rPr>
          <w:rFonts w:ascii="微軟正黑體" w:eastAsia="微軟正黑體" w:hAnsi="微軟正黑體"/>
          <w:sz w:val="28"/>
          <w:szCs w:val="28"/>
          <w:lang w:val="zh-TW"/>
        </w:rPr>
        <w:br/>
        <w:t>3. Meeting Place</w:t>
      </w:r>
    </w:p>
    <w:p w:rsidR="0011405D" w:rsidRPr="00EE7315"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t>規畫活動及洽談區，提供桌椅以供會談。並提供台灣版權資料及訊息轉介服務，安排專人協助進行英語與義大利語翻譯。</w:t>
      </w:r>
    </w:p>
    <w:p w:rsidR="0011405D" w:rsidRPr="00EE7315" w:rsidRDefault="0011405D">
      <w:pPr>
        <w:spacing w:line="400" w:lineRule="exact"/>
        <w:rPr>
          <w:rFonts w:ascii="微軟正黑體" w:eastAsia="微軟正黑體" w:hAnsi="微軟正黑體" w:cs="微軟正黑體"/>
          <w:sz w:val="28"/>
          <w:szCs w:val="28"/>
          <w:lang w:val="zh-TW"/>
        </w:rPr>
      </w:pPr>
    </w:p>
    <w:p w:rsidR="0011405D" w:rsidRPr="00EE7315"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t>鄒駿昇希望主題館在整體設計下，能細緻而有亮點地展現一種</w:t>
      </w:r>
      <w:r w:rsidRPr="00EE7315">
        <w:rPr>
          <w:rFonts w:ascii="微軟正黑體" w:eastAsia="微軟正黑體" w:hAnsi="微軟正黑體"/>
          <w:sz w:val="28"/>
          <w:szCs w:val="28"/>
        </w:rPr>
        <w:t>Gallery</w:t>
      </w:r>
      <w:r w:rsidRPr="00EE7315">
        <w:rPr>
          <w:rFonts w:ascii="微軟正黑體" w:eastAsia="微軟正黑體" w:hAnsi="微軟正黑體" w:hint="eastAsia"/>
          <w:sz w:val="28"/>
          <w:szCs w:val="28"/>
          <w:lang w:val="zh-TW"/>
        </w:rPr>
        <w:t>的氛圍。讓進入主題館的人士能夠一方面感受到台灣圖像創作原創力的豐沛，增加台灣創作者的能見度，進而創造這些作品版權銷售的可能性。</w:t>
      </w:r>
      <w:r w:rsidRPr="00EE7315">
        <w:rPr>
          <w:rFonts w:ascii="微軟正黑體" w:eastAsia="微軟正黑體" w:hAnsi="微軟正黑體"/>
          <w:sz w:val="28"/>
          <w:szCs w:val="28"/>
          <w:lang w:val="zh-TW"/>
        </w:rPr>
        <w:br/>
      </w:r>
    </w:p>
    <w:p w:rsidR="0011405D" w:rsidRPr="00EE7315" w:rsidRDefault="0011405D">
      <w:pPr>
        <w:spacing w:line="400" w:lineRule="exact"/>
        <w:rPr>
          <w:rFonts w:ascii="微軟正黑體" w:eastAsia="微軟正黑體" w:hAnsi="微軟正黑體" w:cs="微軟正黑體"/>
          <w:sz w:val="28"/>
          <w:szCs w:val="28"/>
        </w:rPr>
      </w:pPr>
    </w:p>
    <w:p w:rsidR="0011405D" w:rsidRPr="00EE7315" w:rsidRDefault="00413D3A">
      <w:pPr>
        <w:spacing w:line="400" w:lineRule="exact"/>
        <w:rPr>
          <w:rFonts w:ascii="微軟正黑體" w:eastAsia="微軟正黑體" w:hAnsi="微軟正黑體" w:cs="微軟正黑體"/>
          <w:sz w:val="28"/>
          <w:szCs w:val="28"/>
        </w:rPr>
      </w:pPr>
      <w:r w:rsidRPr="00EE7315">
        <w:rPr>
          <w:rFonts w:ascii="微軟正黑體" w:eastAsia="微軟正黑體" w:hAnsi="微軟正黑體"/>
          <w:sz w:val="28"/>
          <w:szCs w:val="28"/>
        </w:rPr>
        <w:t>4. 2018 TIBE</w:t>
      </w:r>
    </w:p>
    <w:p w:rsidR="0011405D" w:rsidRPr="00EE7315"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t>台北國際書展徵展區</w:t>
      </w:r>
    </w:p>
    <w:p w:rsidR="0011405D" w:rsidRDefault="0011405D">
      <w:pPr>
        <w:jc w:val="both"/>
        <w:rPr>
          <w:rFonts w:ascii="微軟正黑體" w:eastAsia="微軟正黑體" w:hAnsi="微軟正黑體" w:cs="微軟正黑體"/>
          <w:sz w:val="28"/>
          <w:szCs w:val="28"/>
        </w:rPr>
      </w:pPr>
    </w:p>
    <w:p w:rsidR="0011405D" w:rsidRDefault="0011405D">
      <w:pPr>
        <w:jc w:val="both"/>
        <w:rPr>
          <w:rFonts w:ascii="微軟正黑體" w:hAnsi="微軟正黑體" w:cs="微軟正黑體"/>
          <w:sz w:val="28"/>
          <w:szCs w:val="28"/>
          <w:lang w:val="zh-TW"/>
        </w:rPr>
      </w:pPr>
    </w:p>
    <w:p w:rsidR="00E61FF6" w:rsidRPr="00E61FF6" w:rsidRDefault="00E61FF6">
      <w:pPr>
        <w:jc w:val="both"/>
        <w:rPr>
          <w:rFonts w:ascii="微軟正黑體" w:hAnsi="微軟正黑體" w:cs="微軟正黑體"/>
          <w:sz w:val="28"/>
          <w:szCs w:val="28"/>
          <w:lang w:val="zh-TW"/>
        </w:rPr>
      </w:pPr>
    </w:p>
    <w:p w:rsidR="0011405D" w:rsidRDefault="00413D3A">
      <w:pPr>
        <w:rPr>
          <w:rFonts w:ascii="微軟正黑體" w:eastAsia="微軟正黑體" w:hAnsi="微軟正黑體" w:cs="微軟正黑體"/>
          <w:sz w:val="28"/>
          <w:szCs w:val="28"/>
          <w:lang w:val="zh-TW"/>
        </w:rPr>
      </w:pPr>
      <w:r>
        <w:rPr>
          <w:rFonts w:eastAsia="標楷體" w:hint="eastAsia"/>
          <w:sz w:val="34"/>
          <w:szCs w:val="34"/>
          <w:lang w:val="zh-TW"/>
        </w:rPr>
        <w:t>伍、徵選「國際出版品計劃」</w:t>
      </w:r>
      <w:r>
        <w:rPr>
          <w:rFonts w:ascii="Arial Unicode MS" w:hAnsi="Arial Unicode MS"/>
          <w:sz w:val="28"/>
          <w:szCs w:val="28"/>
          <w:lang w:val="zh-TW"/>
        </w:rPr>
        <w:br/>
      </w:r>
    </w:p>
    <w:p w:rsidR="0011405D" w:rsidRPr="00EE7315" w:rsidRDefault="00413D3A">
      <w:pPr>
        <w:spacing w:line="400" w:lineRule="exact"/>
        <w:rPr>
          <w:rFonts w:ascii="微軟正黑體" w:eastAsia="微軟正黑體" w:hAnsi="微軟正黑體" w:cs="微軟正黑體"/>
          <w:sz w:val="28"/>
          <w:szCs w:val="28"/>
        </w:rPr>
      </w:pPr>
      <w:r w:rsidRPr="00EE7315">
        <w:rPr>
          <w:rFonts w:ascii="微軟正黑體" w:eastAsia="微軟正黑體" w:hAnsi="微軟正黑體" w:hint="eastAsia"/>
          <w:sz w:val="28"/>
          <w:szCs w:val="28"/>
          <w:lang w:val="zh-TW"/>
        </w:rPr>
        <w:t>一、設「評選小組」</w:t>
      </w:r>
      <w:r w:rsidRPr="00EE7315">
        <w:rPr>
          <w:rFonts w:ascii="微軟正黑體" w:eastAsia="微軟正黑體" w:hAnsi="微軟正黑體"/>
          <w:sz w:val="28"/>
          <w:szCs w:val="28"/>
        </w:rPr>
        <w:t>(3-5</w:t>
      </w:r>
      <w:r w:rsidRPr="00EE7315">
        <w:rPr>
          <w:rFonts w:ascii="微軟正黑體" w:eastAsia="微軟正黑體" w:hAnsi="微軟正黑體" w:hint="eastAsia"/>
          <w:sz w:val="28"/>
          <w:szCs w:val="28"/>
          <w:lang w:val="zh-TW"/>
        </w:rPr>
        <w:t>人</w:t>
      </w:r>
      <w:r w:rsidRPr="00EE7315">
        <w:rPr>
          <w:rFonts w:ascii="微軟正黑體" w:eastAsia="微軟正黑體" w:hAnsi="微軟正黑體"/>
          <w:sz w:val="28"/>
          <w:szCs w:val="28"/>
        </w:rPr>
        <w:t>)</w:t>
      </w:r>
      <w:r w:rsidRPr="00EE7315">
        <w:rPr>
          <w:rFonts w:ascii="微軟正黑體" w:eastAsia="微軟正黑體" w:hAnsi="微軟正黑體" w:hint="eastAsia"/>
          <w:sz w:val="28"/>
          <w:szCs w:val="28"/>
          <w:lang w:val="zh-TW"/>
        </w:rPr>
        <w:t>。召集人：柯倩華。</w:t>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評選小組的工作如下：</w:t>
      </w:r>
    </w:p>
    <w:p w:rsidR="0011405D" w:rsidRPr="00EE7315" w:rsidRDefault="0011405D">
      <w:pPr>
        <w:spacing w:line="400" w:lineRule="exact"/>
        <w:rPr>
          <w:rFonts w:ascii="微軟正黑體" w:eastAsia="微軟正黑體" w:hAnsi="微軟正黑體" w:cs="微軟正黑體"/>
          <w:sz w:val="28"/>
          <w:szCs w:val="28"/>
          <w:lang w:val="zh-TW"/>
        </w:rPr>
      </w:pPr>
    </w:p>
    <w:p w:rsidR="0011405D" w:rsidRPr="00EE7315" w:rsidRDefault="00413D3A">
      <w:pPr>
        <w:numPr>
          <w:ilvl w:val="0"/>
          <w:numId w:val="2"/>
        </w:num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lastRenderedPageBreak/>
        <w:t>邀請台灣童書及繪本創作者或出版業者，提出各自正在發想或進行中的出版計劃，從中遴選具有國際市場發展潛力的作品</w:t>
      </w:r>
      <w:r w:rsidRPr="00EE7315">
        <w:rPr>
          <w:rFonts w:ascii="微軟正黑體" w:eastAsia="微軟正黑體" w:hAnsi="微軟正黑體"/>
          <w:sz w:val="28"/>
          <w:szCs w:val="28"/>
        </w:rPr>
        <w:t>(</w:t>
      </w:r>
      <w:r w:rsidRPr="00EE7315">
        <w:rPr>
          <w:rFonts w:ascii="微軟正黑體" w:eastAsia="微軟正黑體" w:hAnsi="微軟正黑體" w:hint="eastAsia"/>
          <w:sz w:val="28"/>
          <w:szCs w:val="28"/>
          <w:lang w:val="zh-TW"/>
        </w:rPr>
        <w:t>簡稱「國際出版品計劃」</w:t>
      </w:r>
      <w:r w:rsidRPr="00EE7315">
        <w:rPr>
          <w:rFonts w:ascii="微軟正黑體" w:eastAsia="微軟正黑體" w:hAnsi="微軟正黑體"/>
          <w:sz w:val="28"/>
          <w:szCs w:val="28"/>
        </w:rPr>
        <w:t>)</w:t>
      </w:r>
      <w:r w:rsidRPr="00EE7315">
        <w:rPr>
          <w:rFonts w:ascii="微軟正黑體" w:eastAsia="微軟正黑體" w:hAnsi="微軟正黑體" w:hint="eastAsia"/>
          <w:sz w:val="28"/>
          <w:szCs w:val="28"/>
          <w:lang w:val="zh-TW"/>
        </w:rPr>
        <w:t xml:space="preserve"> 。</w:t>
      </w:r>
      <w:r w:rsidRPr="00EE7315">
        <w:rPr>
          <w:rFonts w:ascii="微軟正黑體" w:eastAsia="微軟正黑體" w:hAnsi="微軟正黑體"/>
          <w:sz w:val="28"/>
          <w:szCs w:val="28"/>
          <w:lang w:val="zh-TW"/>
        </w:rPr>
        <w:br/>
      </w:r>
    </w:p>
    <w:p w:rsidR="0011405D" w:rsidRPr="00EE7315" w:rsidRDefault="00413D3A">
      <w:pPr>
        <w:numPr>
          <w:ilvl w:val="0"/>
          <w:numId w:val="2"/>
        </w:num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hint="eastAsia"/>
          <w:sz w:val="28"/>
          <w:szCs w:val="28"/>
          <w:lang w:val="zh-TW"/>
        </w:rPr>
        <w:t>組成「國際出版品研發團」，安排入選「國際出版品計劃」的單位在波隆那兒童書展現場接受國際顧問的諮詢協助、當地的參訪活動、</w:t>
      </w:r>
      <w:r w:rsidRPr="00EE7315">
        <w:rPr>
          <w:rFonts w:ascii="微軟正黑體" w:eastAsia="微軟正黑體" w:hAnsi="微軟正黑體" w:hint="eastAsia"/>
          <w:color w:val="222222"/>
          <w:sz w:val="28"/>
          <w:szCs w:val="28"/>
          <w:u w:color="222222"/>
          <w:shd w:val="clear" w:color="auto" w:fill="FFFFFF"/>
          <w:lang w:val="zh-TW"/>
        </w:rPr>
        <w:t>參與國際顧問次年在台北國際書展的專業諮詢與工作坊</w:t>
      </w:r>
      <w:r w:rsidRPr="00EE7315">
        <w:rPr>
          <w:rFonts w:ascii="微軟正黑體" w:eastAsia="微軟正黑體" w:hAnsi="微軟正黑體" w:hint="eastAsia"/>
          <w:sz w:val="28"/>
          <w:szCs w:val="28"/>
          <w:lang w:val="zh-TW"/>
        </w:rPr>
        <w:t>，以及入選單位回台灣之後的心得分享活動。</w:t>
      </w:r>
    </w:p>
    <w:p w:rsidR="0011405D" w:rsidRPr="00EE7315" w:rsidRDefault="0011405D">
      <w:pPr>
        <w:spacing w:line="400" w:lineRule="exact"/>
        <w:rPr>
          <w:rFonts w:ascii="微軟正黑體" w:eastAsia="微軟正黑體" w:hAnsi="微軟正黑體" w:cs="微軟正黑體"/>
          <w:sz w:val="28"/>
          <w:szCs w:val="28"/>
          <w:lang w:val="zh-TW"/>
        </w:rPr>
      </w:pPr>
    </w:p>
    <w:p w:rsidR="0011405D" w:rsidRPr="00BF7753" w:rsidRDefault="00413D3A">
      <w:pPr>
        <w:spacing w:line="400" w:lineRule="exact"/>
        <w:rPr>
          <w:rFonts w:ascii="微軟正黑體" w:eastAsia="微軟正黑體" w:hAnsi="微軟正黑體" w:cs="微軟正黑體"/>
          <w:color w:val="000000" w:themeColor="text1"/>
          <w:sz w:val="28"/>
          <w:szCs w:val="28"/>
          <w:lang w:val="zh-TW"/>
        </w:rPr>
      </w:pPr>
      <w:r w:rsidRPr="00EE7315">
        <w:rPr>
          <w:rFonts w:ascii="微軟正黑體" w:eastAsia="微軟正黑體" w:hAnsi="微軟正黑體" w:hint="eastAsia"/>
          <w:sz w:val="28"/>
          <w:szCs w:val="28"/>
          <w:lang w:val="zh-TW"/>
        </w:rPr>
        <w:t>二、設「國際顧問團」（</w:t>
      </w:r>
      <w:r w:rsidRPr="00EE7315">
        <w:rPr>
          <w:rFonts w:ascii="微軟正黑體" w:eastAsia="微軟正黑體" w:hAnsi="微軟正黑體"/>
          <w:sz w:val="28"/>
          <w:szCs w:val="28"/>
          <w:lang w:val="zh-TW"/>
        </w:rPr>
        <w:t>2-3</w:t>
      </w:r>
      <w:r w:rsidRPr="00EE7315">
        <w:rPr>
          <w:rFonts w:ascii="微軟正黑體" w:eastAsia="微軟正黑體" w:hAnsi="微軟正黑體" w:hint="eastAsia"/>
          <w:sz w:val="28"/>
          <w:szCs w:val="28"/>
          <w:lang w:val="zh-TW"/>
        </w:rPr>
        <w:t>人），於波隆那當地對「國際出版品計劃」入選者提供專業諮詢協助；來台北國際書展參加國際論壇及工作坊活動，持續提供觀察與意見分享。</w:t>
      </w:r>
      <w:r w:rsidRPr="00EE7315">
        <w:rPr>
          <w:rFonts w:ascii="微軟正黑體" w:eastAsia="微軟正黑體" w:hAnsi="微軟正黑體"/>
          <w:sz w:val="28"/>
          <w:szCs w:val="28"/>
          <w:lang w:val="zh-TW"/>
        </w:rPr>
        <w:br/>
      </w:r>
      <w:r w:rsidRPr="00EE7315">
        <w:rPr>
          <w:rFonts w:ascii="微軟正黑體" w:eastAsia="微軟正黑體" w:hAnsi="微軟正黑體"/>
          <w:sz w:val="28"/>
          <w:szCs w:val="28"/>
          <w:lang w:val="zh-TW"/>
        </w:rPr>
        <w:br/>
      </w:r>
      <w:r w:rsidRPr="00BF7753">
        <w:rPr>
          <w:rFonts w:ascii="微軟正黑體" w:eastAsia="微軟正黑體" w:hAnsi="微軟正黑體" w:hint="eastAsia"/>
          <w:color w:val="000000" w:themeColor="text1"/>
          <w:sz w:val="28"/>
          <w:szCs w:val="28"/>
          <w:lang w:val="zh-TW"/>
        </w:rPr>
        <w:t>三、入選「國際出版品計劃」的單位，</w:t>
      </w:r>
      <w:r w:rsidR="00EE7315" w:rsidRPr="00BF7753">
        <w:rPr>
          <w:rFonts w:ascii="微軟正黑體" w:eastAsia="微軟正黑體" w:hAnsi="微軟正黑體" w:hint="eastAsia"/>
          <w:color w:val="000000" w:themeColor="text1"/>
          <w:sz w:val="28"/>
          <w:szCs w:val="28"/>
          <w:lang w:val="zh-TW"/>
        </w:rPr>
        <w:t>可獲書展基金會提供一人全額補助隨團參展(提供機票、住宿、膳食及交通)</w:t>
      </w:r>
      <w:r w:rsidRPr="00BF7753">
        <w:rPr>
          <w:rFonts w:ascii="微軟正黑體" w:eastAsia="微軟正黑體" w:hAnsi="微軟正黑體" w:hint="eastAsia"/>
          <w:color w:val="000000" w:themeColor="text1"/>
          <w:sz w:val="28"/>
          <w:szCs w:val="28"/>
          <w:lang w:val="zh-TW"/>
        </w:rPr>
        <w:t>，自行決定推派創作者或編輯參加「國際出版品研發團」。共六個計劃。參加者有義務：</w:t>
      </w:r>
    </w:p>
    <w:p w:rsidR="0011405D" w:rsidRPr="00BF7753" w:rsidRDefault="0011405D">
      <w:pPr>
        <w:spacing w:line="400" w:lineRule="exact"/>
        <w:rPr>
          <w:rFonts w:ascii="微軟正黑體" w:eastAsia="微軟正黑體" w:hAnsi="微軟正黑體" w:cs="微軟正黑體"/>
          <w:color w:val="000000" w:themeColor="text1"/>
          <w:sz w:val="28"/>
          <w:szCs w:val="28"/>
          <w:lang w:val="zh-TW"/>
        </w:rPr>
      </w:pPr>
    </w:p>
    <w:p w:rsidR="00E515FF" w:rsidRDefault="00413D3A">
      <w:pPr>
        <w:spacing w:line="400" w:lineRule="exact"/>
        <w:rPr>
          <w:rFonts w:ascii="微軟正黑體" w:eastAsia="微軟正黑體" w:hAnsi="微軟正黑體"/>
          <w:sz w:val="28"/>
          <w:szCs w:val="28"/>
          <w:lang w:val="zh-TW"/>
        </w:rPr>
      </w:pPr>
      <w:r w:rsidRPr="00BF7753">
        <w:rPr>
          <w:rFonts w:ascii="微軟正黑體" w:eastAsia="微軟正黑體" w:hAnsi="微軟正黑體"/>
          <w:color w:val="000000" w:themeColor="text1"/>
          <w:sz w:val="28"/>
          <w:szCs w:val="28"/>
          <w:lang w:val="zh-TW"/>
        </w:rPr>
        <w:t xml:space="preserve">1. </w:t>
      </w:r>
      <w:r w:rsidRPr="00BF7753">
        <w:rPr>
          <w:rFonts w:ascii="微軟正黑體" w:eastAsia="微軟正黑體" w:hAnsi="微軟正黑體" w:hint="eastAsia"/>
          <w:color w:val="000000" w:themeColor="text1"/>
          <w:sz w:val="28"/>
          <w:szCs w:val="28"/>
          <w:lang w:val="zh-TW"/>
        </w:rPr>
        <w:t>在波隆那兒童書展現場接受國際顧問的諮詢協助。</w:t>
      </w:r>
      <w:r w:rsidRPr="00BF7753">
        <w:rPr>
          <w:rFonts w:ascii="微軟正黑體" w:eastAsia="微軟正黑體" w:hAnsi="微軟正黑體"/>
          <w:color w:val="000000" w:themeColor="text1"/>
          <w:sz w:val="28"/>
          <w:szCs w:val="28"/>
          <w:lang w:val="zh-TW"/>
        </w:rPr>
        <w:br/>
        <w:t>2.</w:t>
      </w:r>
      <w:r w:rsidRPr="00BF7753">
        <w:rPr>
          <w:rFonts w:ascii="微軟正黑體" w:eastAsia="微軟正黑體" w:hAnsi="微軟正黑體" w:hint="eastAsia"/>
          <w:color w:val="000000" w:themeColor="text1"/>
          <w:sz w:val="28"/>
          <w:szCs w:val="28"/>
          <w:lang w:val="zh-TW"/>
        </w:rPr>
        <w:t>在當地參加參訪活動。</w:t>
      </w:r>
      <w:r w:rsidRPr="00BF7753">
        <w:rPr>
          <w:rFonts w:ascii="微軟正黑體" w:eastAsia="微軟正黑體" w:hAnsi="微軟正黑體"/>
          <w:color w:val="000000" w:themeColor="text1"/>
          <w:sz w:val="28"/>
          <w:szCs w:val="28"/>
          <w:lang w:val="zh-TW"/>
        </w:rPr>
        <w:br/>
        <w:t>3.</w:t>
      </w:r>
      <w:r w:rsidRPr="00BF7753">
        <w:rPr>
          <w:rFonts w:ascii="微軟正黑體" w:eastAsia="微軟正黑體" w:hAnsi="微軟正黑體"/>
          <w:color w:val="000000" w:themeColor="text1"/>
          <w:sz w:val="21"/>
          <w:szCs w:val="21"/>
          <w:u w:color="222222"/>
          <w:shd w:val="clear" w:color="auto" w:fill="FFFFFF"/>
        </w:rPr>
        <w:t xml:space="preserve"> </w:t>
      </w:r>
      <w:r w:rsidRPr="00BF7753">
        <w:rPr>
          <w:rFonts w:ascii="微軟正黑體" w:eastAsia="微軟正黑體" w:hAnsi="微軟正黑體" w:hint="eastAsia"/>
          <w:color w:val="000000" w:themeColor="text1"/>
          <w:sz w:val="28"/>
          <w:szCs w:val="28"/>
          <w:u w:color="222222"/>
          <w:shd w:val="clear" w:color="auto" w:fill="FFFFFF"/>
          <w:lang w:val="zh-TW"/>
        </w:rPr>
        <w:t>參與國際顧問次年在台北國際書展的專業諮詢與工作坊</w:t>
      </w:r>
      <w:r w:rsidRPr="00BF7753">
        <w:rPr>
          <w:rFonts w:ascii="微軟正黑體" w:eastAsia="微軟正黑體" w:hAnsi="微軟正黑體"/>
          <w:color w:val="000000" w:themeColor="text1"/>
          <w:sz w:val="28"/>
          <w:szCs w:val="28"/>
          <w:lang w:val="zh-TW"/>
        </w:rPr>
        <w:br/>
        <w:t xml:space="preserve">4. </w:t>
      </w:r>
      <w:r w:rsidRPr="00BF7753">
        <w:rPr>
          <w:rFonts w:ascii="微軟正黑體" w:eastAsia="微軟正黑體" w:hAnsi="微軟正黑體" w:hint="eastAsia"/>
          <w:color w:val="000000" w:themeColor="text1"/>
          <w:sz w:val="28"/>
          <w:szCs w:val="28"/>
          <w:lang w:val="zh-TW"/>
        </w:rPr>
        <w:t>回台灣之後發表心得分享。</w:t>
      </w:r>
      <w:r w:rsidRPr="00BF7753">
        <w:rPr>
          <w:rFonts w:ascii="微軟正黑體" w:eastAsia="微軟正黑體" w:hAnsi="微軟正黑體"/>
          <w:color w:val="000000" w:themeColor="text1"/>
          <w:sz w:val="28"/>
          <w:szCs w:val="28"/>
          <w:lang w:val="zh-TW"/>
        </w:rPr>
        <w:br/>
      </w:r>
      <w:r w:rsidRPr="00BF7753">
        <w:rPr>
          <w:rFonts w:ascii="微軟正黑體" w:eastAsia="微軟正黑體" w:hAnsi="微軟正黑體"/>
          <w:color w:val="000000" w:themeColor="text1"/>
          <w:sz w:val="28"/>
          <w:szCs w:val="28"/>
          <w:lang w:val="zh-TW"/>
        </w:rPr>
        <w:br/>
      </w:r>
      <w:r w:rsidRPr="00BF7753">
        <w:rPr>
          <w:rFonts w:ascii="微軟正黑體" w:eastAsia="微軟正黑體" w:hAnsi="微軟正黑體" w:hint="eastAsia"/>
          <w:color w:val="000000" w:themeColor="text1"/>
          <w:sz w:val="28"/>
          <w:szCs w:val="28"/>
          <w:lang w:val="zh-TW"/>
        </w:rPr>
        <w:t>四、對於完成的「國際出版品計劃」，台北書展基金會將在未來波隆那書展及其他國際書展進行外語版權銷售之推廣。為方便推廣作業，創作者或出版社可授權台北書展基金會銷售外語版權（詳情請見「㭍、版權代理專業人士參展補助計畫」）。</w:t>
      </w:r>
      <w:r w:rsidRPr="00BF7753">
        <w:rPr>
          <w:rFonts w:ascii="微軟正黑體" w:eastAsia="微軟正黑體" w:hAnsi="微軟正黑體"/>
          <w:color w:val="000000" w:themeColor="text1"/>
          <w:sz w:val="28"/>
          <w:szCs w:val="28"/>
          <w:lang w:val="zh-TW"/>
        </w:rPr>
        <w:br/>
      </w:r>
    </w:p>
    <w:p w:rsidR="0011405D" w:rsidRPr="00A53F5B" w:rsidRDefault="00413D3A">
      <w:pPr>
        <w:spacing w:line="400" w:lineRule="exact"/>
        <w:rPr>
          <w:rFonts w:ascii="微軟正黑體" w:eastAsia="微軟正黑體" w:hAnsi="微軟正黑體" w:cs="微軟正黑體"/>
          <w:sz w:val="28"/>
          <w:szCs w:val="28"/>
          <w:lang w:val="zh-TW"/>
        </w:rPr>
      </w:pPr>
      <w:r w:rsidRPr="00EE7315">
        <w:rPr>
          <w:rFonts w:ascii="微軟正黑體" w:eastAsia="微軟正黑體" w:hAnsi="微軟正黑體"/>
          <w:sz w:val="28"/>
          <w:szCs w:val="28"/>
          <w:lang w:val="zh-TW"/>
        </w:rPr>
        <w:br/>
      </w:r>
      <w:r w:rsidRPr="00E61FF6">
        <w:rPr>
          <w:rFonts w:ascii="標楷體" w:eastAsia="標楷體" w:hAnsi="標楷體" w:hint="eastAsia"/>
          <w:sz w:val="34"/>
          <w:szCs w:val="34"/>
          <w:lang w:val="ja-JP" w:eastAsia="ja-JP"/>
        </w:rPr>
        <w:t>陸、</w:t>
      </w:r>
      <w:r w:rsidRPr="00E61FF6">
        <w:rPr>
          <w:rFonts w:ascii="標楷體" w:eastAsia="標楷體" w:hAnsi="標楷體" w:hint="eastAsia"/>
          <w:sz w:val="34"/>
          <w:szCs w:val="34"/>
          <w:lang w:val="zh-TW"/>
        </w:rPr>
        <w:t>申請「拉加茲童書獎」</w:t>
      </w:r>
      <w:r w:rsidRPr="00EE7315">
        <w:rPr>
          <w:rFonts w:ascii="微軟正黑體" w:eastAsia="微軟正黑體" w:hAnsi="微軟正黑體" w:hint="eastAsia"/>
          <w:sz w:val="34"/>
          <w:szCs w:val="34"/>
          <w:lang w:val="zh-TW"/>
        </w:rPr>
        <w:t>（</w:t>
      </w:r>
      <w:r w:rsidRPr="00EE7315">
        <w:rPr>
          <w:rFonts w:ascii="微軟正黑體" w:eastAsia="微軟正黑體" w:hAnsi="微軟正黑體"/>
          <w:sz w:val="34"/>
          <w:szCs w:val="34"/>
        </w:rPr>
        <w:t>BolognaRagazzi Award</w:t>
      </w:r>
      <w:r w:rsidRPr="00EE7315">
        <w:rPr>
          <w:rFonts w:ascii="微軟正黑體" w:eastAsia="微軟正黑體" w:hAnsi="微軟正黑體" w:hint="eastAsia"/>
          <w:sz w:val="34"/>
          <w:szCs w:val="34"/>
          <w:lang w:val="zh-TW"/>
        </w:rPr>
        <w:t>）</w:t>
      </w:r>
      <w:r w:rsidRPr="00EE7315">
        <w:rPr>
          <w:rFonts w:ascii="微軟正黑體" w:eastAsia="微軟正黑體" w:hAnsi="微軟正黑體"/>
          <w:sz w:val="28"/>
          <w:szCs w:val="28"/>
          <w:lang w:val="zh-TW"/>
        </w:rPr>
        <w:br/>
      </w:r>
      <w:r w:rsidRPr="00EE7315">
        <w:rPr>
          <w:rFonts w:ascii="微軟正黑體" w:eastAsia="微軟正黑體" w:hAnsi="微軟正黑體"/>
          <w:sz w:val="28"/>
          <w:szCs w:val="28"/>
          <w:lang w:val="zh-TW"/>
        </w:rPr>
        <w:br/>
      </w:r>
      <w:r w:rsidRPr="00EE7315">
        <w:rPr>
          <w:rFonts w:ascii="微軟正黑體" w:eastAsia="微軟正黑體" w:hAnsi="微軟正黑體" w:hint="eastAsia"/>
          <w:sz w:val="28"/>
          <w:szCs w:val="28"/>
          <w:lang w:val="zh-TW"/>
        </w:rPr>
        <w:t>義大利波隆那兒童書展舉辦「拉加茲童書獎」（</w:t>
      </w:r>
      <w:r w:rsidRPr="00EE7315">
        <w:rPr>
          <w:rFonts w:ascii="微軟正黑體" w:eastAsia="微軟正黑體" w:hAnsi="微軟正黑體"/>
          <w:sz w:val="28"/>
          <w:szCs w:val="28"/>
        </w:rPr>
        <w:t>BolognaRagazzi Award</w:t>
      </w:r>
      <w:r w:rsidRPr="00EE7315">
        <w:rPr>
          <w:rFonts w:ascii="微軟正黑體" w:eastAsia="微軟正黑體" w:hAnsi="微軟正黑體" w:hint="eastAsia"/>
          <w:sz w:val="28"/>
          <w:szCs w:val="28"/>
          <w:lang w:val="zh-TW"/>
        </w:rPr>
        <w:t>），獎勵來自世界各國的童書插畫與繪本之出版作品。獎項分為</w:t>
      </w:r>
      <w:r w:rsidRPr="00EE7315">
        <w:rPr>
          <w:rFonts w:ascii="微軟正黑體" w:eastAsia="微軟正黑體" w:hAnsi="微軟正黑體"/>
          <w:sz w:val="28"/>
          <w:szCs w:val="28"/>
        </w:rPr>
        <w:t>Fiction</w:t>
      </w:r>
      <w:r w:rsidRPr="00EE7315">
        <w:rPr>
          <w:rFonts w:ascii="微軟正黑體" w:eastAsia="微軟正黑體" w:hAnsi="微軟正黑體" w:hint="eastAsia"/>
          <w:sz w:val="28"/>
          <w:szCs w:val="28"/>
          <w:lang w:val="zh-TW"/>
        </w:rPr>
        <w:t>（故事類）、</w:t>
      </w:r>
      <w:r w:rsidRPr="00EE7315">
        <w:rPr>
          <w:rFonts w:ascii="微軟正黑體" w:eastAsia="微軟正黑體" w:hAnsi="微軟正黑體"/>
          <w:sz w:val="28"/>
          <w:szCs w:val="28"/>
        </w:rPr>
        <w:t>Non-Fiction</w:t>
      </w:r>
      <w:r w:rsidRPr="00EE7315">
        <w:rPr>
          <w:rFonts w:ascii="微軟正黑體" w:eastAsia="微軟正黑體" w:hAnsi="微軟正黑體" w:hint="eastAsia"/>
          <w:sz w:val="28"/>
          <w:szCs w:val="28"/>
          <w:lang w:val="zh-TW"/>
        </w:rPr>
        <w:t>（知識類）、</w:t>
      </w:r>
      <w:r w:rsidRPr="00EE7315">
        <w:rPr>
          <w:rFonts w:ascii="微軟正黑體" w:eastAsia="微軟正黑體" w:hAnsi="微軟正黑體"/>
          <w:sz w:val="28"/>
          <w:szCs w:val="28"/>
        </w:rPr>
        <w:t>New Horizon</w:t>
      </w:r>
      <w:r w:rsidRPr="00EE7315">
        <w:rPr>
          <w:rFonts w:ascii="微軟正黑體" w:eastAsia="微軟正黑體" w:hAnsi="微軟正黑體" w:hint="eastAsia"/>
          <w:sz w:val="28"/>
          <w:szCs w:val="28"/>
          <w:lang w:val="zh-TW"/>
        </w:rPr>
        <w:t>（新興地區出版社獎）、</w:t>
      </w:r>
      <w:r w:rsidRPr="00EE7315">
        <w:rPr>
          <w:rFonts w:ascii="微軟正黑體" w:eastAsia="微軟正黑體" w:hAnsi="微軟正黑體"/>
          <w:sz w:val="28"/>
          <w:szCs w:val="28"/>
        </w:rPr>
        <w:t>Opera Prima</w:t>
      </w:r>
      <w:r w:rsidRPr="00EE7315">
        <w:rPr>
          <w:rFonts w:ascii="微軟正黑體" w:eastAsia="微軟正黑體" w:hAnsi="微軟正黑體" w:hint="eastAsia"/>
          <w:sz w:val="28"/>
          <w:szCs w:val="28"/>
          <w:lang w:val="zh-TW"/>
        </w:rPr>
        <w:t>（新秀獎），並增列拉加茲數位獎</w:t>
      </w:r>
      <w:r w:rsidRPr="00EE7315">
        <w:rPr>
          <w:rFonts w:ascii="微軟正黑體" w:eastAsia="微軟正黑體" w:hAnsi="微軟正黑體" w:hint="eastAsia"/>
          <w:sz w:val="28"/>
          <w:szCs w:val="28"/>
          <w:lang w:val="zh-TW"/>
        </w:rPr>
        <w:lastRenderedPageBreak/>
        <w:t>（</w:t>
      </w:r>
      <w:r w:rsidRPr="00EE7315">
        <w:rPr>
          <w:rFonts w:ascii="微軟正黑體" w:eastAsia="微軟正黑體" w:hAnsi="微軟正黑體"/>
          <w:sz w:val="28"/>
          <w:szCs w:val="28"/>
        </w:rPr>
        <w:t>BolognaRagazzi Digital Award</w:t>
      </w:r>
      <w:r w:rsidRPr="00EE7315">
        <w:rPr>
          <w:rFonts w:ascii="微軟正黑體" w:eastAsia="微軟正黑體" w:hAnsi="微軟正黑體" w:hint="eastAsia"/>
          <w:sz w:val="28"/>
          <w:szCs w:val="28"/>
          <w:lang w:val="zh-TW"/>
        </w:rPr>
        <w:t>），獎勵優秀數位作品。除</w:t>
      </w:r>
      <w:r w:rsidRPr="00EE7315">
        <w:rPr>
          <w:rFonts w:ascii="微軟正黑體" w:eastAsia="微軟正黑體" w:hAnsi="微軟正黑體"/>
          <w:sz w:val="28"/>
          <w:szCs w:val="28"/>
        </w:rPr>
        <w:t>New Horizon</w:t>
      </w:r>
      <w:r w:rsidRPr="00EE7315">
        <w:rPr>
          <w:rFonts w:ascii="微軟正黑體" w:eastAsia="微軟正黑體" w:hAnsi="微軟正黑體" w:hint="eastAsia"/>
          <w:sz w:val="28"/>
          <w:szCs w:val="28"/>
          <w:lang w:val="zh-TW"/>
        </w:rPr>
        <w:t>類別台灣不符合大會定義之新興地區報名標準外，其他各類獎項，歡迎出版社踴躍報名本會之遴選，獲選者本會將補助報名登錄費用。</w:t>
      </w:r>
      <w:r w:rsidR="00A53F5B" w:rsidRPr="00EE7315">
        <w:rPr>
          <w:rFonts w:ascii="微軟正黑體" w:eastAsia="微軟正黑體" w:hAnsi="微軟正黑體" w:hint="eastAsia"/>
          <w:sz w:val="28"/>
          <w:szCs w:val="28"/>
          <w:lang w:val="zh-TW"/>
        </w:rPr>
        <w:t>（詳細辦法請見附件。）</w:t>
      </w:r>
      <w:r>
        <w:rPr>
          <w:rFonts w:ascii="Arial Unicode MS" w:hAnsi="Arial Unicode MS"/>
          <w:sz w:val="28"/>
          <w:szCs w:val="28"/>
          <w:lang w:val="zh-TW"/>
        </w:rPr>
        <w:br/>
      </w:r>
      <w:r>
        <w:rPr>
          <w:rFonts w:ascii="Arial Unicode MS" w:hAnsi="Arial Unicode MS"/>
          <w:sz w:val="28"/>
          <w:szCs w:val="28"/>
          <w:lang w:val="zh-TW"/>
        </w:rPr>
        <w:br/>
      </w:r>
      <w:r w:rsidRPr="00A53F5B">
        <w:rPr>
          <w:rFonts w:ascii="標楷體" w:eastAsia="標楷體" w:hAnsi="標楷體" w:hint="eastAsia"/>
          <w:color w:val="000000" w:themeColor="text1"/>
          <w:sz w:val="34"/>
          <w:szCs w:val="34"/>
          <w:lang w:val="zh-TW"/>
        </w:rPr>
        <w:t>㭍</w:t>
      </w:r>
      <w:r w:rsidRPr="00BF7753">
        <w:rPr>
          <w:rFonts w:eastAsia="標楷體" w:hint="eastAsia"/>
          <w:color w:val="000000" w:themeColor="text1"/>
          <w:sz w:val="36"/>
          <w:szCs w:val="36"/>
          <w:lang w:val="zh-TW"/>
        </w:rPr>
        <w:t>、</w:t>
      </w:r>
      <w:r w:rsidRPr="00BF7753">
        <w:rPr>
          <w:rFonts w:eastAsia="標楷體" w:hint="eastAsia"/>
          <w:color w:val="000000" w:themeColor="text1"/>
          <w:sz w:val="36"/>
          <w:szCs w:val="36"/>
          <w:u w:color="FF0000"/>
          <w:lang w:val="zh-TW"/>
        </w:rPr>
        <w:t>圖像版權</w:t>
      </w:r>
      <w:r>
        <w:rPr>
          <w:rFonts w:eastAsia="標楷體" w:hint="eastAsia"/>
          <w:sz w:val="36"/>
          <w:szCs w:val="36"/>
          <w:lang w:val="zh-TW"/>
        </w:rPr>
        <w:t>推廣專業人員參展補助計畫</w:t>
      </w:r>
    </w:p>
    <w:p w:rsidR="0011405D" w:rsidRDefault="0011405D">
      <w:pPr>
        <w:jc w:val="both"/>
        <w:rPr>
          <w:rFonts w:ascii="微軟正黑體" w:eastAsia="微軟正黑體" w:hAnsi="微軟正黑體" w:cs="微軟正黑體"/>
          <w:sz w:val="28"/>
          <w:szCs w:val="28"/>
          <w:lang w:val="zh-TW"/>
        </w:rPr>
      </w:pPr>
    </w:p>
    <w:p w:rsidR="0011405D" w:rsidRPr="00BF7753" w:rsidRDefault="00413D3A">
      <w:pPr>
        <w:spacing w:line="400" w:lineRule="exact"/>
        <w:rPr>
          <w:rFonts w:ascii="微軟正黑體" w:eastAsia="微軟正黑體" w:hAnsi="微軟正黑體" w:cs="微軟正黑體"/>
          <w:color w:val="000000" w:themeColor="text1"/>
          <w:sz w:val="28"/>
          <w:szCs w:val="28"/>
        </w:rPr>
      </w:pPr>
      <w:r w:rsidRPr="00BF7753">
        <w:rPr>
          <w:rFonts w:ascii="微軟正黑體" w:eastAsia="微軟正黑體" w:hAnsi="微軟正黑體" w:hint="eastAsia"/>
          <w:color w:val="000000" w:themeColor="text1"/>
          <w:sz w:val="28"/>
          <w:szCs w:val="28"/>
          <w:lang w:val="zh-TW"/>
        </w:rPr>
        <w:t>為強化</w:t>
      </w:r>
      <w:r w:rsidRPr="00BF7753">
        <w:rPr>
          <w:rFonts w:ascii="微軟正黑體" w:eastAsia="微軟正黑體" w:hAnsi="微軟正黑體" w:hint="eastAsia"/>
          <w:color w:val="000000" w:themeColor="text1"/>
          <w:sz w:val="28"/>
          <w:szCs w:val="28"/>
          <w:u w:color="FF0000"/>
          <w:lang w:val="zh-TW"/>
        </w:rPr>
        <w:t>台灣圖像創作的版權推廣</w:t>
      </w:r>
      <w:r w:rsidRPr="00BF7753">
        <w:rPr>
          <w:rFonts w:ascii="微軟正黑體" w:eastAsia="微軟正黑體" w:hAnsi="微軟正黑體" w:hint="eastAsia"/>
          <w:color w:val="000000" w:themeColor="text1"/>
          <w:sz w:val="28"/>
          <w:szCs w:val="28"/>
          <w:lang w:val="zh-TW"/>
        </w:rPr>
        <w:t>，台北書展基金會特別訂定補助辦法，開放</w:t>
      </w:r>
      <w:r w:rsidRPr="00BF7753">
        <w:rPr>
          <w:rFonts w:ascii="微軟正黑體" w:eastAsia="微軟正黑體" w:hAnsi="微軟正黑體" w:hint="eastAsia"/>
          <w:color w:val="000000" w:themeColor="text1"/>
          <w:sz w:val="28"/>
          <w:szCs w:val="28"/>
          <w:u w:color="FF0000"/>
          <w:lang w:val="zh-TW"/>
        </w:rPr>
        <w:t>國內有發展圖像版權經紀業務的專業人員報名申請</w:t>
      </w:r>
      <w:r w:rsidRPr="00BF7753">
        <w:rPr>
          <w:rFonts w:ascii="微軟正黑體" w:eastAsia="微軟正黑體" w:hAnsi="微軟正黑體" w:hint="eastAsia"/>
          <w:color w:val="000000" w:themeColor="text1"/>
          <w:sz w:val="28"/>
          <w:szCs w:val="28"/>
          <w:lang w:val="zh-TW"/>
        </w:rPr>
        <w:t>，補助金額最高可達</w:t>
      </w:r>
      <w:r w:rsidRPr="00BF7753">
        <w:rPr>
          <w:rFonts w:ascii="微軟正黑體" w:eastAsia="微軟正黑體" w:hAnsi="微軟正黑體"/>
          <w:color w:val="000000" w:themeColor="text1"/>
          <w:sz w:val="28"/>
          <w:szCs w:val="28"/>
        </w:rPr>
        <w:t>50,000</w:t>
      </w:r>
      <w:r w:rsidRPr="00BF7753">
        <w:rPr>
          <w:rFonts w:ascii="微軟正黑體" w:eastAsia="微軟正黑體" w:hAnsi="微軟正黑體" w:hint="eastAsia"/>
          <w:color w:val="000000" w:themeColor="text1"/>
          <w:sz w:val="28"/>
          <w:szCs w:val="28"/>
          <w:lang w:val="zh-TW"/>
        </w:rPr>
        <w:t>元（含稅）。報名申請時間自即日起至</w:t>
      </w:r>
      <w:r w:rsidRPr="00BF7753">
        <w:rPr>
          <w:rFonts w:ascii="微軟正黑體" w:eastAsia="微軟正黑體" w:hAnsi="微軟正黑體"/>
          <w:color w:val="000000" w:themeColor="text1"/>
          <w:sz w:val="28"/>
          <w:szCs w:val="28"/>
        </w:rPr>
        <w:t>2017</w:t>
      </w:r>
      <w:r w:rsidRPr="00BF7753">
        <w:rPr>
          <w:rFonts w:ascii="微軟正黑體" w:eastAsia="微軟正黑體" w:hAnsi="微軟正黑體" w:hint="eastAsia"/>
          <w:color w:val="000000" w:themeColor="text1"/>
          <w:sz w:val="28"/>
          <w:szCs w:val="28"/>
          <w:lang w:val="zh-TW"/>
        </w:rPr>
        <w:t>年</w:t>
      </w:r>
      <w:r w:rsidRPr="00BF7753">
        <w:rPr>
          <w:rFonts w:ascii="微軟正黑體" w:eastAsia="微軟正黑體" w:hAnsi="微軟正黑體"/>
          <w:color w:val="000000" w:themeColor="text1"/>
          <w:sz w:val="28"/>
          <w:szCs w:val="28"/>
        </w:rPr>
        <w:t>1</w:t>
      </w:r>
      <w:r w:rsidRPr="00BF7753">
        <w:rPr>
          <w:rFonts w:ascii="微軟正黑體" w:eastAsia="微軟正黑體" w:hAnsi="微軟正黑體" w:hint="eastAsia"/>
          <w:color w:val="000000" w:themeColor="text1"/>
          <w:sz w:val="28"/>
          <w:szCs w:val="28"/>
          <w:lang w:val="zh-TW"/>
        </w:rPr>
        <w:t>月</w:t>
      </w:r>
      <w:r w:rsidRPr="00BF7753">
        <w:rPr>
          <w:rFonts w:ascii="微軟正黑體" w:eastAsia="微軟正黑體" w:hAnsi="微軟正黑體"/>
          <w:color w:val="000000" w:themeColor="text1"/>
          <w:sz w:val="28"/>
          <w:szCs w:val="28"/>
        </w:rPr>
        <w:t>10</w:t>
      </w:r>
      <w:r w:rsidRPr="00BF7753">
        <w:rPr>
          <w:rFonts w:ascii="微軟正黑體" w:eastAsia="微軟正黑體" w:hAnsi="微軟正黑體" w:hint="eastAsia"/>
          <w:color w:val="000000" w:themeColor="text1"/>
          <w:sz w:val="28"/>
          <w:szCs w:val="28"/>
          <w:lang w:val="zh-TW"/>
        </w:rPr>
        <w:t>日止。</w:t>
      </w:r>
      <w:r w:rsidRPr="00BF7753">
        <w:rPr>
          <w:rFonts w:ascii="微軟正黑體" w:eastAsia="微軟正黑體" w:hAnsi="微軟正黑體"/>
          <w:color w:val="000000" w:themeColor="text1"/>
          <w:sz w:val="28"/>
          <w:szCs w:val="28"/>
          <w:lang w:val="zh-TW"/>
        </w:rPr>
        <w:br/>
      </w:r>
    </w:p>
    <w:p w:rsidR="0011405D" w:rsidRPr="00BF7753" w:rsidRDefault="00413D3A">
      <w:pPr>
        <w:spacing w:line="400" w:lineRule="exact"/>
        <w:rPr>
          <w:rFonts w:ascii="微軟正黑體" w:eastAsia="微軟正黑體" w:hAnsi="微軟正黑體" w:cs="微軟正黑體"/>
          <w:color w:val="000000" w:themeColor="text1"/>
          <w:sz w:val="28"/>
          <w:szCs w:val="28"/>
          <w:lang w:val="zh-TW"/>
        </w:rPr>
      </w:pPr>
      <w:r w:rsidRPr="00BF7753">
        <w:rPr>
          <w:rFonts w:ascii="微軟正黑體" w:eastAsia="微軟正黑體" w:hAnsi="微軟正黑體" w:hint="eastAsia"/>
          <w:color w:val="000000" w:themeColor="text1"/>
          <w:sz w:val="28"/>
          <w:szCs w:val="28"/>
          <w:lang w:val="zh-TW"/>
        </w:rPr>
        <w:t>本會將根據申請人的專業背景與經歷、參展期間預定進行的版權推廣計畫，由評選小組評選。有意申請本補助計畫者，請填寫報名表格並檢附下列資料以供審查：</w:t>
      </w:r>
      <w:r w:rsidRPr="00BF7753">
        <w:rPr>
          <w:rFonts w:ascii="微軟正黑體" w:eastAsia="微軟正黑體" w:hAnsi="微軟正黑體"/>
          <w:color w:val="000000" w:themeColor="text1"/>
          <w:sz w:val="28"/>
          <w:szCs w:val="28"/>
          <w:lang w:val="zh-TW"/>
        </w:rPr>
        <w:br/>
      </w:r>
    </w:p>
    <w:p w:rsidR="0011405D" w:rsidRPr="00BF7753" w:rsidRDefault="00413D3A">
      <w:pPr>
        <w:spacing w:line="400" w:lineRule="exact"/>
        <w:rPr>
          <w:rFonts w:ascii="微軟正黑體" w:eastAsia="微軟正黑體" w:hAnsi="微軟正黑體" w:cs="微軟正黑體"/>
          <w:color w:val="000000" w:themeColor="text1"/>
          <w:sz w:val="28"/>
          <w:szCs w:val="28"/>
        </w:rPr>
      </w:pPr>
      <w:r w:rsidRPr="00BF7753">
        <w:rPr>
          <w:rFonts w:ascii="微軟正黑體" w:eastAsia="微軟正黑體" w:hAnsi="微軟正黑體" w:hint="eastAsia"/>
          <w:color w:val="000000" w:themeColor="text1"/>
          <w:sz w:val="28"/>
          <w:szCs w:val="28"/>
          <w:lang w:val="zh-TW"/>
        </w:rPr>
        <w:t>一、申請者簡歷：個人簡介中文</w:t>
      </w:r>
      <w:r w:rsidRPr="00BF7753">
        <w:rPr>
          <w:rFonts w:ascii="微軟正黑體" w:eastAsia="微軟正黑體" w:hAnsi="微軟正黑體"/>
          <w:color w:val="000000" w:themeColor="text1"/>
          <w:sz w:val="28"/>
          <w:szCs w:val="28"/>
        </w:rPr>
        <w:t>300</w:t>
      </w:r>
      <w:r w:rsidRPr="00BF7753">
        <w:rPr>
          <w:rFonts w:ascii="微軟正黑體" w:eastAsia="微軟正黑體" w:hAnsi="微軟正黑體" w:hint="eastAsia"/>
          <w:color w:val="000000" w:themeColor="text1"/>
          <w:sz w:val="28"/>
          <w:szCs w:val="28"/>
          <w:lang w:val="zh-TW"/>
        </w:rPr>
        <w:t>字內、英文</w:t>
      </w:r>
      <w:r w:rsidRPr="00BF7753">
        <w:rPr>
          <w:rFonts w:ascii="微軟正黑體" w:eastAsia="微軟正黑體" w:hAnsi="微軟正黑體"/>
          <w:color w:val="000000" w:themeColor="text1"/>
          <w:sz w:val="28"/>
          <w:szCs w:val="28"/>
        </w:rPr>
        <w:t>300</w:t>
      </w:r>
      <w:r w:rsidRPr="00BF7753">
        <w:rPr>
          <w:rFonts w:ascii="微軟正黑體" w:eastAsia="微軟正黑體" w:hAnsi="微軟正黑體" w:hint="eastAsia"/>
          <w:color w:val="000000" w:themeColor="text1"/>
          <w:sz w:val="28"/>
          <w:szCs w:val="28"/>
          <w:lang w:val="zh-TW"/>
        </w:rPr>
        <w:t>字內，含專業背景及相關版權事務經歷；公司英文簡介</w:t>
      </w:r>
      <w:r w:rsidRPr="00BF7753">
        <w:rPr>
          <w:rFonts w:ascii="微軟正黑體" w:eastAsia="微軟正黑體" w:hAnsi="微軟正黑體"/>
          <w:color w:val="000000" w:themeColor="text1"/>
          <w:sz w:val="28"/>
          <w:szCs w:val="28"/>
        </w:rPr>
        <w:t>150</w:t>
      </w:r>
      <w:r w:rsidRPr="00BF7753">
        <w:rPr>
          <w:rFonts w:ascii="微軟正黑體" w:eastAsia="微軟正黑體" w:hAnsi="微軟正黑體" w:hint="eastAsia"/>
          <w:color w:val="000000" w:themeColor="text1"/>
          <w:sz w:val="28"/>
          <w:szCs w:val="28"/>
          <w:lang w:val="zh-TW"/>
        </w:rPr>
        <w:t>字內。</w:t>
      </w:r>
    </w:p>
    <w:p w:rsidR="0011405D" w:rsidRPr="00BF7753" w:rsidRDefault="0011405D">
      <w:pPr>
        <w:spacing w:line="400" w:lineRule="exact"/>
        <w:rPr>
          <w:rFonts w:ascii="微軟正黑體" w:eastAsia="微軟正黑體" w:hAnsi="微軟正黑體" w:cs="微軟正黑體"/>
          <w:color w:val="000000" w:themeColor="text1"/>
          <w:sz w:val="28"/>
          <w:szCs w:val="28"/>
        </w:rPr>
      </w:pPr>
    </w:p>
    <w:p w:rsidR="0011405D" w:rsidRPr="00BF7753" w:rsidRDefault="00413D3A">
      <w:pPr>
        <w:spacing w:line="400" w:lineRule="exact"/>
        <w:rPr>
          <w:rFonts w:ascii="微軟正黑體" w:eastAsia="微軟正黑體" w:hAnsi="微軟正黑體" w:cs="微軟正黑體"/>
          <w:color w:val="000000" w:themeColor="text1"/>
          <w:sz w:val="28"/>
          <w:szCs w:val="28"/>
        </w:rPr>
      </w:pPr>
      <w:r w:rsidRPr="00BF7753">
        <w:rPr>
          <w:rFonts w:ascii="微軟正黑體" w:eastAsia="微軟正黑體" w:hAnsi="微軟正黑體" w:hint="eastAsia"/>
          <w:color w:val="000000" w:themeColor="text1"/>
          <w:sz w:val="28"/>
          <w:szCs w:val="28"/>
          <w:lang w:val="zh-TW"/>
        </w:rPr>
        <w:t>二、</w:t>
      </w:r>
      <w:r w:rsidRPr="00BF7753">
        <w:rPr>
          <w:rFonts w:ascii="微軟正黑體" w:eastAsia="微軟正黑體" w:hAnsi="微軟正黑體"/>
          <w:color w:val="000000" w:themeColor="text1"/>
          <w:sz w:val="28"/>
          <w:szCs w:val="28"/>
        </w:rPr>
        <w:t>2017</w:t>
      </w:r>
      <w:r w:rsidRPr="00BF7753">
        <w:rPr>
          <w:rFonts w:ascii="微軟正黑體" w:eastAsia="微軟正黑體" w:hAnsi="微軟正黑體" w:hint="eastAsia"/>
          <w:color w:val="000000" w:themeColor="text1"/>
          <w:sz w:val="28"/>
          <w:szCs w:val="28"/>
          <w:lang w:val="zh-TW"/>
        </w:rPr>
        <w:t>年波隆那書展展出期間</w:t>
      </w:r>
      <w:r w:rsidRPr="00BF7753">
        <w:rPr>
          <w:rFonts w:ascii="微軟正黑體" w:eastAsia="微軟正黑體" w:hAnsi="微軟正黑體" w:hint="eastAsia"/>
          <w:color w:val="000000" w:themeColor="text1"/>
          <w:sz w:val="28"/>
          <w:szCs w:val="28"/>
          <w:u w:color="FF0000"/>
          <w:lang w:val="zh-TW"/>
        </w:rPr>
        <w:t>，以及其後長期圖像版權推介計畫</w:t>
      </w:r>
      <w:r w:rsidRPr="00BF7753">
        <w:rPr>
          <w:rFonts w:ascii="微軟正黑體" w:eastAsia="微軟正黑體" w:hAnsi="微軟正黑體" w:hint="eastAsia"/>
          <w:color w:val="000000" w:themeColor="text1"/>
          <w:sz w:val="28"/>
          <w:szCs w:val="28"/>
          <w:lang w:val="zh-TW"/>
        </w:rPr>
        <w:t>：</w:t>
      </w:r>
      <w:r w:rsidRPr="00BF7753">
        <w:rPr>
          <w:rFonts w:ascii="微軟正黑體" w:eastAsia="微軟正黑體" w:hAnsi="微軟正黑體"/>
          <w:color w:val="000000" w:themeColor="text1"/>
          <w:sz w:val="28"/>
          <w:szCs w:val="28"/>
        </w:rPr>
        <w:t>A4</w:t>
      </w:r>
      <w:r w:rsidRPr="00BF7753">
        <w:rPr>
          <w:rFonts w:ascii="微軟正黑體" w:eastAsia="微軟正黑體" w:hAnsi="微軟正黑體" w:hint="eastAsia"/>
          <w:color w:val="000000" w:themeColor="text1"/>
          <w:sz w:val="28"/>
          <w:szCs w:val="28"/>
          <w:lang w:val="zh-TW"/>
        </w:rPr>
        <w:t>格式，不超過</w:t>
      </w:r>
      <w:r w:rsidRPr="00BF7753">
        <w:rPr>
          <w:rFonts w:ascii="微軟正黑體" w:eastAsia="微軟正黑體" w:hAnsi="微軟正黑體"/>
          <w:color w:val="000000" w:themeColor="text1"/>
          <w:sz w:val="28"/>
          <w:szCs w:val="28"/>
        </w:rPr>
        <w:t>2</w:t>
      </w:r>
      <w:r w:rsidRPr="00BF7753">
        <w:rPr>
          <w:rFonts w:ascii="微軟正黑體" w:eastAsia="微軟正黑體" w:hAnsi="微軟正黑體" w:hint="eastAsia"/>
          <w:color w:val="000000" w:themeColor="text1"/>
          <w:sz w:val="28"/>
          <w:szCs w:val="28"/>
          <w:lang w:val="zh-TW"/>
        </w:rPr>
        <w:t>頁，內容含</w:t>
      </w:r>
      <w:r w:rsidRPr="00BF7753">
        <w:rPr>
          <w:rFonts w:ascii="微軟正黑體" w:eastAsia="微軟正黑體" w:hAnsi="微軟正黑體" w:hint="eastAsia"/>
          <w:color w:val="000000" w:themeColor="text1"/>
          <w:sz w:val="28"/>
          <w:szCs w:val="28"/>
          <w:u w:color="FF0000"/>
          <w:lang w:val="zh-TW"/>
        </w:rPr>
        <w:t>推薦圖像版權</w:t>
      </w:r>
      <w:r w:rsidRPr="00BF7753">
        <w:rPr>
          <w:rFonts w:ascii="微軟正黑體" w:eastAsia="微軟正黑體" w:hAnsi="微軟正黑體" w:hint="eastAsia"/>
          <w:color w:val="000000" w:themeColor="text1"/>
          <w:sz w:val="28"/>
          <w:szCs w:val="28"/>
          <w:lang w:val="zh-TW"/>
        </w:rPr>
        <w:t>或預計安排會議對象。</w:t>
      </w:r>
    </w:p>
    <w:p w:rsidR="0011405D" w:rsidRPr="00BF7753" w:rsidRDefault="0011405D">
      <w:pPr>
        <w:spacing w:line="400" w:lineRule="exact"/>
        <w:rPr>
          <w:rFonts w:ascii="微軟正黑體" w:eastAsia="微軟正黑體" w:hAnsi="微軟正黑體" w:cs="微軟正黑體"/>
          <w:color w:val="000000" w:themeColor="text1"/>
          <w:sz w:val="28"/>
          <w:szCs w:val="28"/>
        </w:rPr>
      </w:pPr>
    </w:p>
    <w:p w:rsidR="0011405D" w:rsidRPr="00BF7753" w:rsidRDefault="00413D3A">
      <w:pPr>
        <w:spacing w:line="400" w:lineRule="exact"/>
        <w:rPr>
          <w:rFonts w:ascii="微軟正黑體" w:eastAsia="微軟正黑體" w:hAnsi="微軟正黑體" w:cs="微軟正黑體"/>
          <w:color w:val="000000" w:themeColor="text1"/>
          <w:sz w:val="28"/>
          <w:szCs w:val="28"/>
        </w:rPr>
      </w:pPr>
      <w:r w:rsidRPr="00BF7753">
        <w:rPr>
          <w:rFonts w:ascii="微軟正黑體" w:eastAsia="微軟正黑體" w:hAnsi="微軟正黑體" w:hint="eastAsia"/>
          <w:color w:val="000000" w:themeColor="text1"/>
          <w:sz w:val="28"/>
          <w:szCs w:val="28"/>
          <w:lang w:val="zh-TW"/>
        </w:rPr>
        <w:t>獲選本項計畫者，須於</w:t>
      </w:r>
      <w:r w:rsidRPr="00BF7753">
        <w:rPr>
          <w:rFonts w:ascii="微軟正黑體" w:eastAsia="微軟正黑體" w:hAnsi="微軟正黑體"/>
          <w:color w:val="000000" w:themeColor="text1"/>
          <w:sz w:val="28"/>
          <w:szCs w:val="28"/>
        </w:rPr>
        <w:t>2017</w:t>
      </w:r>
      <w:r w:rsidRPr="00BF7753">
        <w:rPr>
          <w:rFonts w:ascii="微軟正黑體" w:eastAsia="微軟正黑體" w:hAnsi="微軟正黑體" w:hint="eastAsia"/>
          <w:color w:val="000000" w:themeColor="text1"/>
          <w:sz w:val="28"/>
          <w:szCs w:val="28"/>
          <w:lang w:val="zh-TW"/>
        </w:rPr>
        <w:t>年</w:t>
      </w:r>
      <w:r w:rsidRPr="00BF7753">
        <w:rPr>
          <w:rFonts w:ascii="微軟正黑體" w:eastAsia="微軟正黑體" w:hAnsi="微軟正黑體"/>
          <w:color w:val="000000" w:themeColor="text1"/>
          <w:sz w:val="28"/>
          <w:szCs w:val="28"/>
        </w:rPr>
        <w:t>4</w:t>
      </w:r>
      <w:r w:rsidRPr="00BF7753">
        <w:rPr>
          <w:rFonts w:ascii="微軟正黑體" w:eastAsia="微軟正黑體" w:hAnsi="微軟正黑體" w:hint="eastAsia"/>
          <w:color w:val="000000" w:themeColor="text1"/>
          <w:sz w:val="28"/>
          <w:szCs w:val="28"/>
          <w:lang w:val="zh-TW"/>
        </w:rPr>
        <w:t>月</w:t>
      </w:r>
      <w:r w:rsidRPr="00BF7753">
        <w:rPr>
          <w:rFonts w:ascii="微軟正黑體" w:eastAsia="微軟正黑體" w:hAnsi="微軟正黑體"/>
          <w:color w:val="000000" w:themeColor="text1"/>
          <w:sz w:val="28"/>
          <w:szCs w:val="28"/>
        </w:rPr>
        <w:t>30</w:t>
      </w:r>
      <w:r w:rsidRPr="00BF7753">
        <w:rPr>
          <w:rFonts w:ascii="微軟正黑體" w:eastAsia="微軟正黑體" w:hAnsi="微軟正黑體" w:hint="eastAsia"/>
          <w:color w:val="000000" w:themeColor="text1"/>
          <w:sz w:val="28"/>
          <w:szCs w:val="28"/>
          <w:lang w:val="zh-TW"/>
        </w:rPr>
        <w:t>日前，繳交書面參展活動報告、發票以及轉帳資訊，向本會辦理結案。報告內容應包含參展成效（含舉行版權會議次數、洽談</w:t>
      </w:r>
      <w:r w:rsidRPr="00BF7753">
        <w:rPr>
          <w:rFonts w:ascii="微軟正黑體" w:eastAsia="微軟正黑體" w:hAnsi="微軟正黑體" w:hint="eastAsia"/>
          <w:color w:val="000000" w:themeColor="text1"/>
          <w:sz w:val="28"/>
          <w:szCs w:val="28"/>
          <w:u w:color="FF0000"/>
          <w:lang w:val="zh-TW"/>
        </w:rPr>
        <w:t>圖像授權清單</w:t>
      </w:r>
      <w:r w:rsidRPr="00BF7753">
        <w:rPr>
          <w:rFonts w:ascii="微軟正黑體" w:eastAsia="微軟正黑體" w:hAnsi="微軟正黑體" w:hint="eastAsia"/>
          <w:color w:val="000000" w:themeColor="text1"/>
          <w:sz w:val="28"/>
          <w:szCs w:val="28"/>
          <w:lang w:val="zh-TW"/>
        </w:rPr>
        <w:t>與成果、所屬單位最近三年所完成海外版權授權</w:t>
      </w:r>
      <w:r w:rsidRPr="00BF7753">
        <w:rPr>
          <w:rFonts w:ascii="微軟正黑體" w:eastAsia="微軟正黑體" w:hAnsi="微軟正黑體" w:hint="eastAsia"/>
          <w:color w:val="000000" w:themeColor="text1"/>
          <w:sz w:val="28"/>
          <w:szCs w:val="28"/>
          <w:u w:color="FF0000"/>
          <w:lang w:val="zh-TW"/>
        </w:rPr>
        <w:t>清單</w:t>
      </w:r>
      <w:r w:rsidRPr="00BF7753">
        <w:rPr>
          <w:rFonts w:ascii="微軟正黑體" w:eastAsia="微軟正黑體" w:hAnsi="微軟正黑體" w:hint="eastAsia"/>
          <w:color w:val="000000" w:themeColor="text1"/>
          <w:sz w:val="28"/>
          <w:szCs w:val="28"/>
          <w:lang w:val="zh-TW"/>
        </w:rPr>
        <w:t>等）、參展觀察心得及建議等；除文字說明外，請附會議照片</w:t>
      </w:r>
      <w:r w:rsidRPr="00BF7753">
        <w:rPr>
          <w:rFonts w:ascii="微軟正黑體" w:eastAsia="微軟正黑體" w:hAnsi="微軟正黑體"/>
          <w:color w:val="000000" w:themeColor="text1"/>
          <w:sz w:val="28"/>
          <w:szCs w:val="28"/>
        </w:rPr>
        <w:t>6</w:t>
      </w:r>
      <w:r w:rsidRPr="00BF7753">
        <w:rPr>
          <w:rFonts w:ascii="微軟正黑體" w:eastAsia="微軟正黑體" w:hAnsi="微軟正黑體" w:hint="eastAsia"/>
          <w:color w:val="000000" w:themeColor="text1"/>
          <w:sz w:val="28"/>
          <w:szCs w:val="28"/>
          <w:lang w:val="zh-TW"/>
        </w:rPr>
        <w:t>張（請以</w:t>
      </w:r>
      <w:r w:rsidRPr="00BF7753">
        <w:rPr>
          <w:rFonts w:ascii="微軟正黑體" w:eastAsia="微軟正黑體" w:hAnsi="微軟正黑體"/>
          <w:color w:val="000000" w:themeColor="text1"/>
          <w:sz w:val="28"/>
          <w:szCs w:val="28"/>
        </w:rPr>
        <w:t>word</w:t>
      </w:r>
      <w:r w:rsidRPr="00BF7753">
        <w:rPr>
          <w:rFonts w:ascii="微軟正黑體" w:eastAsia="微軟正黑體" w:hAnsi="微軟正黑體" w:hint="eastAsia"/>
          <w:color w:val="000000" w:themeColor="text1"/>
          <w:sz w:val="28"/>
          <w:szCs w:val="28"/>
          <w:lang w:val="zh-TW"/>
        </w:rPr>
        <w:t>檔案書寫，照片檔可以直接貼附</w:t>
      </w:r>
      <w:r w:rsidRPr="00BF7753">
        <w:rPr>
          <w:rFonts w:ascii="微軟正黑體" w:eastAsia="微軟正黑體" w:hAnsi="微軟正黑體"/>
          <w:color w:val="000000" w:themeColor="text1"/>
          <w:sz w:val="28"/>
          <w:szCs w:val="28"/>
        </w:rPr>
        <w:t>word</w:t>
      </w:r>
      <w:r w:rsidRPr="00BF7753">
        <w:rPr>
          <w:rFonts w:ascii="微軟正黑體" w:eastAsia="微軟正黑體" w:hAnsi="微軟正黑體" w:hint="eastAsia"/>
          <w:color w:val="000000" w:themeColor="text1"/>
          <w:sz w:val="28"/>
          <w:szCs w:val="28"/>
          <w:lang w:val="zh-TW"/>
        </w:rPr>
        <w:t>內文）</w:t>
      </w:r>
    </w:p>
    <w:p w:rsidR="0011405D" w:rsidRPr="00BF7753" w:rsidRDefault="0011405D">
      <w:pPr>
        <w:spacing w:line="400" w:lineRule="exact"/>
        <w:rPr>
          <w:rFonts w:ascii="微軟正黑體" w:eastAsia="微軟正黑體" w:hAnsi="微軟正黑體" w:cs="微軟正黑體"/>
          <w:color w:val="000000" w:themeColor="text1"/>
          <w:sz w:val="28"/>
          <w:szCs w:val="28"/>
          <w:lang w:val="zh-TW"/>
        </w:rPr>
      </w:pPr>
    </w:p>
    <w:p w:rsidR="0011405D" w:rsidRPr="00BF7753" w:rsidRDefault="00413D3A">
      <w:pPr>
        <w:spacing w:line="400" w:lineRule="exact"/>
        <w:rPr>
          <w:rFonts w:ascii="微軟正黑體" w:eastAsia="微軟正黑體" w:hAnsi="微軟正黑體" w:cs="微軟正黑體"/>
          <w:color w:val="000000" w:themeColor="text1"/>
          <w:sz w:val="28"/>
          <w:szCs w:val="28"/>
        </w:rPr>
      </w:pPr>
      <w:r w:rsidRPr="00BF7753">
        <w:rPr>
          <w:rFonts w:ascii="微軟正黑體" w:eastAsia="微軟正黑體" w:hAnsi="微軟正黑體" w:hint="eastAsia"/>
          <w:color w:val="000000" w:themeColor="text1"/>
          <w:sz w:val="28"/>
          <w:szCs w:val="28"/>
          <w:lang w:val="zh-TW"/>
        </w:rPr>
        <w:t>報名</w:t>
      </w:r>
      <w:r w:rsidRPr="00BF7753">
        <w:rPr>
          <w:rFonts w:ascii="微軟正黑體" w:eastAsia="微軟正黑體" w:hAnsi="微軟正黑體" w:hint="eastAsia"/>
          <w:color w:val="000000" w:themeColor="text1"/>
          <w:sz w:val="28"/>
          <w:szCs w:val="28"/>
          <w:u w:color="FF0000"/>
          <w:lang w:val="zh-TW"/>
        </w:rPr>
        <w:t>圖像版權推廣專業人員</w:t>
      </w:r>
      <w:r w:rsidRPr="00BF7753">
        <w:rPr>
          <w:rFonts w:ascii="微軟正黑體" w:eastAsia="微軟正黑體" w:hAnsi="微軟正黑體" w:hint="eastAsia"/>
          <w:color w:val="000000" w:themeColor="text1"/>
          <w:sz w:val="28"/>
          <w:szCs w:val="28"/>
          <w:lang w:val="zh-TW"/>
        </w:rPr>
        <w:t>補助計畫者，請於指定時間前將參加報名申請表格及相關附件寄送</w:t>
      </w:r>
      <w:r w:rsidRPr="00BF7753">
        <w:rPr>
          <w:rFonts w:ascii="微軟正黑體" w:eastAsia="微軟正黑體" w:hAnsi="微軟正黑體"/>
          <w:color w:val="000000" w:themeColor="text1"/>
          <w:sz w:val="28"/>
          <w:szCs w:val="28"/>
        </w:rPr>
        <w:t>michelle@taipeibookfair.org</w:t>
      </w:r>
      <w:r w:rsidRPr="00BF7753">
        <w:rPr>
          <w:rFonts w:ascii="微軟正黑體" w:eastAsia="微軟正黑體" w:hAnsi="微軟正黑體" w:hint="eastAsia"/>
          <w:color w:val="000000" w:themeColor="text1"/>
          <w:sz w:val="28"/>
          <w:szCs w:val="28"/>
          <w:lang w:val="zh-TW"/>
        </w:rPr>
        <w:t>，並請於電子郵件主旨註明申請「</w:t>
      </w:r>
      <w:r w:rsidRPr="00BF7753">
        <w:rPr>
          <w:rFonts w:ascii="微軟正黑體" w:eastAsia="微軟正黑體" w:hAnsi="微軟正黑體"/>
          <w:color w:val="000000" w:themeColor="text1"/>
          <w:sz w:val="28"/>
          <w:szCs w:val="28"/>
        </w:rPr>
        <w:t>2017</w:t>
      </w:r>
      <w:r w:rsidRPr="00BF7753">
        <w:rPr>
          <w:rFonts w:ascii="微軟正黑體" w:eastAsia="微軟正黑體" w:hAnsi="微軟正黑體" w:hint="eastAsia"/>
          <w:color w:val="000000" w:themeColor="text1"/>
          <w:sz w:val="28"/>
          <w:szCs w:val="28"/>
          <w:lang w:val="zh-TW"/>
        </w:rPr>
        <w:t>義大利波隆那書展</w:t>
      </w:r>
      <w:r w:rsidRPr="00BF7753">
        <w:rPr>
          <w:rFonts w:ascii="微軟正黑體" w:eastAsia="微軟正黑體" w:hAnsi="微軟正黑體"/>
          <w:color w:val="000000" w:themeColor="text1"/>
          <w:sz w:val="28"/>
          <w:szCs w:val="28"/>
          <w:lang w:val="zh-TW"/>
        </w:rPr>
        <w:t>-</w:t>
      </w:r>
      <w:r w:rsidRPr="00BF7753">
        <w:rPr>
          <w:rFonts w:ascii="微軟正黑體" w:eastAsia="微軟正黑體" w:hAnsi="微軟正黑體" w:hint="eastAsia"/>
          <w:color w:val="000000" w:themeColor="text1"/>
          <w:sz w:val="28"/>
          <w:szCs w:val="28"/>
          <w:u w:color="FF0000"/>
          <w:lang w:val="zh-TW"/>
        </w:rPr>
        <w:t>圖像版權推廣專業人員</w:t>
      </w:r>
      <w:r w:rsidRPr="00BF7753">
        <w:rPr>
          <w:rFonts w:ascii="微軟正黑體" w:eastAsia="微軟正黑體" w:hAnsi="微軟正黑體" w:hint="eastAsia"/>
          <w:color w:val="000000" w:themeColor="text1"/>
          <w:sz w:val="28"/>
          <w:szCs w:val="28"/>
          <w:lang w:val="zh-TW"/>
        </w:rPr>
        <w:t>參展補助」。</w:t>
      </w:r>
    </w:p>
    <w:p w:rsidR="0011405D" w:rsidRPr="00380B71" w:rsidRDefault="00413D3A">
      <w:pPr>
        <w:spacing w:line="400" w:lineRule="exact"/>
        <w:rPr>
          <w:rStyle w:val="None"/>
          <w:rFonts w:ascii="微軟正黑體" w:eastAsia="微軟正黑體" w:hAnsi="微軟正黑體" w:cs="微軟正黑體"/>
          <w:color w:val="auto"/>
          <w:sz w:val="28"/>
          <w:szCs w:val="28"/>
          <w:u w:val="single"/>
        </w:rPr>
      </w:pPr>
      <w:r w:rsidRPr="00BF7753">
        <w:rPr>
          <w:rFonts w:ascii="微軟正黑體" w:eastAsia="微軟正黑體" w:hAnsi="微軟正黑體" w:hint="eastAsia"/>
          <w:color w:val="000000" w:themeColor="text1"/>
          <w:sz w:val="28"/>
          <w:szCs w:val="28"/>
          <w:lang w:val="zh-TW"/>
        </w:rPr>
        <w:lastRenderedPageBreak/>
        <w:t xml:space="preserve">本活動辦法、報名表及相關資料電子檔請於財團法人台北書展基金會網站下載。活動聯絡：涂文貞 </w:t>
      </w:r>
      <w:r w:rsidRPr="00BF7753">
        <w:rPr>
          <w:rFonts w:ascii="微軟正黑體" w:eastAsia="微軟正黑體" w:hAnsi="微軟正黑體"/>
          <w:color w:val="000000" w:themeColor="text1"/>
          <w:sz w:val="28"/>
          <w:szCs w:val="28"/>
        </w:rPr>
        <w:t>TEL 02-2767-1268 #112;</w:t>
      </w:r>
      <w:r w:rsidRPr="00EE7315">
        <w:rPr>
          <w:rFonts w:ascii="微軟正黑體" w:eastAsia="微軟正黑體" w:hAnsi="微軟正黑體"/>
          <w:sz w:val="28"/>
          <w:szCs w:val="28"/>
        </w:rPr>
        <w:t xml:space="preserve"> </w:t>
      </w:r>
      <w:hyperlink r:id="rId7" w:history="1">
        <w:r w:rsidRPr="00380B71">
          <w:rPr>
            <w:rStyle w:val="Hyperlink0"/>
            <w:color w:val="auto"/>
          </w:rPr>
          <w:t>michelle@taipeibookfair.org</w:t>
        </w:r>
      </w:hyperlink>
    </w:p>
    <w:p w:rsidR="0011405D" w:rsidRDefault="00413D3A">
      <w:pPr>
        <w:spacing w:line="400" w:lineRule="exact"/>
      </w:pPr>
      <w:r>
        <w:rPr>
          <w:rStyle w:val="None"/>
          <w:rFonts w:ascii="Arial Unicode MS" w:hAnsi="Arial Unicode MS"/>
          <w:sz w:val="28"/>
          <w:szCs w:val="28"/>
          <w:lang w:val="zh-TW"/>
        </w:rPr>
        <w:br/>
      </w:r>
    </w:p>
    <w:p w:rsidR="0011405D" w:rsidRDefault="00413D3A">
      <w:pPr>
        <w:rPr>
          <w:rStyle w:val="None"/>
          <w:rFonts w:ascii="標楷體" w:eastAsia="標楷體" w:hAnsi="標楷體" w:cs="標楷體"/>
          <w:sz w:val="34"/>
          <w:szCs w:val="34"/>
          <w:lang w:val="zh-TW"/>
        </w:rPr>
      </w:pPr>
      <w:r>
        <w:rPr>
          <w:rStyle w:val="None"/>
          <w:rFonts w:eastAsia="標楷體" w:hint="eastAsia"/>
          <w:sz w:val="36"/>
          <w:szCs w:val="36"/>
          <w:lang w:val="zh-TW"/>
        </w:rPr>
        <w:t>捌</w:t>
      </w:r>
      <w:r>
        <w:rPr>
          <w:rStyle w:val="None"/>
          <w:rFonts w:eastAsia="標楷體" w:hint="eastAsia"/>
          <w:sz w:val="34"/>
          <w:szCs w:val="34"/>
          <w:lang w:val="zh-TW"/>
        </w:rPr>
        <w:t>、參展方式</w:t>
      </w:r>
      <w:r>
        <w:rPr>
          <w:rStyle w:val="None"/>
          <w:rFonts w:ascii="Arial Unicode MS" w:hAnsi="Arial Unicode MS"/>
          <w:sz w:val="34"/>
          <w:szCs w:val="34"/>
          <w:lang w:val="zh-TW"/>
        </w:rPr>
        <w:br/>
      </w:r>
    </w:p>
    <w:p w:rsidR="0011405D" w:rsidRDefault="00413D3A">
      <w:pPr>
        <w:jc w:val="both"/>
        <w:rPr>
          <w:rStyle w:val="None"/>
          <w:rFonts w:ascii="微軟正黑體" w:eastAsia="微軟正黑體" w:hAnsi="微軟正黑體" w:cs="微軟正黑體"/>
          <w:sz w:val="28"/>
          <w:szCs w:val="28"/>
        </w:rPr>
      </w:pPr>
      <w:r>
        <w:rPr>
          <w:rStyle w:val="None"/>
          <w:rFonts w:ascii="微軟正黑體" w:hAnsi="微軟正黑體"/>
          <w:sz w:val="28"/>
          <w:szCs w:val="28"/>
        </w:rPr>
        <w:t xml:space="preserve">    </w:t>
      </w:r>
      <w:r>
        <w:rPr>
          <w:rStyle w:val="None"/>
          <w:rFonts w:eastAsia="微軟正黑體" w:hint="eastAsia"/>
          <w:sz w:val="28"/>
          <w:szCs w:val="28"/>
          <w:lang w:val="zh-TW"/>
        </w:rPr>
        <w:t>一、</w:t>
      </w:r>
      <w:r w:rsidRPr="0041068C">
        <w:rPr>
          <w:rStyle w:val="None"/>
          <w:rFonts w:ascii="微軟正黑體" w:eastAsia="微軟正黑體" w:hAnsi="微軟正黑體" w:hint="eastAsia"/>
          <w:sz w:val="28"/>
          <w:szCs w:val="28"/>
          <w:lang w:val="zh-TW"/>
        </w:rPr>
        <w:t>報名「</w:t>
      </w:r>
      <w:r w:rsidRPr="0041068C">
        <w:rPr>
          <w:rStyle w:val="None"/>
          <w:rFonts w:ascii="微軟正黑體" w:eastAsia="微軟正黑體" w:hAnsi="微軟正黑體"/>
          <w:sz w:val="28"/>
          <w:szCs w:val="28"/>
        </w:rPr>
        <w:t xml:space="preserve">Publishers </w:t>
      </w:r>
      <w:r w:rsidRPr="0041068C">
        <w:rPr>
          <w:rStyle w:val="None"/>
          <w:rFonts w:ascii="微軟正黑體" w:eastAsia="微軟正黑體" w:hAnsi="微軟正黑體" w:hint="eastAsia"/>
          <w:sz w:val="28"/>
          <w:szCs w:val="28"/>
          <w:lang w:val="zh-TW"/>
        </w:rPr>
        <w:t>出版社區」</w:t>
      </w:r>
    </w:p>
    <w:tbl>
      <w:tblPr>
        <w:tblStyle w:val="TableNormal"/>
        <w:tblW w:w="7937" w:type="dxa"/>
        <w:tblInd w:w="77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402"/>
        <w:gridCol w:w="4535"/>
      </w:tblGrid>
      <w:tr w:rsidR="0011405D">
        <w:trPr>
          <w:trHeight w:val="290"/>
        </w:trPr>
        <w:tc>
          <w:tcPr>
            <w:tcW w:w="340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11405D" w:rsidRDefault="00413D3A">
            <w:pPr>
              <w:jc w:val="both"/>
            </w:pPr>
            <w:r>
              <w:rPr>
                <w:rStyle w:val="None"/>
                <w:rFonts w:eastAsia="標楷體" w:hint="eastAsia"/>
                <w:sz w:val="28"/>
                <w:szCs w:val="28"/>
                <w:lang w:val="zh-TW"/>
              </w:rPr>
              <w:t>報名出版社區規定</w:t>
            </w:r>
          </w:p>
        </w:tc>
        <w:tc>
          <w:tcPr>
            <w:tcW w:w="453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11405D" w:rsidRDefault="00413D3A">
            <w:pPr>
              <w:jc w:val="both"/>
            </w:pPr>
            <w:r>
              <w:rPr>
                <w:rStyle w:val="None"/>
                <w:rFonts w:eastAsia="標楷體" w:hint="eastAsia"/>
                <w:sz w:val="28"/>
                <w:szCs w:val="28"/>
                <w:lang w:val="zh-TW"/>
              </w:rPr>
              <w:t>報名須繳交資料</w:t>
            </w:r>
          </w:p>
        </w:tc>
      </w:tr>
      <w:tr w:rsidR="0011405D">
        <w:trPr>
          <w:trHeight w:val="4090"/>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numPr>
                <w:ilvl w:val="0"/>
                <w:numId w:val="3"/>
              </w:numPr>
              <w:jc w:val="both"/>
              <w:rPr>
                <w:rFonts w:ascii="標楷體" w:eastAsia="標楷體" w:hAnsi="標楷體" w:cs="標楷體"/>
                <w:sz w:val="28"/>
                <w:szCs w:val="28"/>
                <w:lang w:val="zh-TW"/>
              </w:rPr>
            </w:pPr>
            <w:r>
              <w:rPr>
                <w:rStyle w:val="None"/>
                <w:rFonts w:eastAsia="標楷體" w:hint="eastAsia"/>
                <w:sz w:val="28"/>
                <w:szCs w:val="28"/>
                <w:lang w:val="zh-TW"/>
              </w:rPr>
              <w:t>參展費用</w:t>
            </w:r>
          </w:p>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入選書籍每本收費</w:t>
            </w:r>
            <w:r>
              <w:rPr>
                <w:rStyle w:val="None"/>
                <w:rFonts w:ascii="標楷體" w:hAnsi="標楷體"/>
                <w:sz w:val="28"/>
                <w:szCs w:val="28"/>
              </w:rPr>
              <w:t>2000</w:t>
            </w:r>
            <w:r>
              <w:rPr>
                <w:rStyle w:val="None"/>
                <w:rFonts w:eastAsia="標楷體" w:hint="eastAsia"/>
                <w:sz w:val="28"/>
                <w:szCs w:val="28"/>
                <w:u w:val="single"/>
                <w:lang w:val="zh-TW"/>
              </w:rPr>
              <w:t>元（含稅）</w:t>
            </w:r>
            <w:r>
              <w:rPr>
                <w:rStyle w:val="None"/>
                <w:rFonts w:eastAsia="標楷體" w:hint="eastAsia"/>
                <w:sz w:val="28"/>
                <w:szCs w:val="28"/>
                <w:lang w:val="zh-TW"/>
              </w:rPr>
              <w:t>，費用包括書籍運輸、裝潢建館、文宣品製作和展館內服務。</w:t>
            </w:r>
          </w:p>
          <w:p w:rsidR="0011405D" w:rsidRDefault="0011405D">
            <w:pPr>
              <w:jc w:val="both"/>
              <w:rPr>
                <w:rStyle w:val="None"/>
                <w:rFonts w:ascii="標楷體" w:eastAsia="標楷體" w:hAnsi="標楷體" w:cs="標楷體"/>
                <w:sz w:val="28"/>
                <w:szCs w:val="28"/>
              </w:rPr>
            </w:pPr>
          </w:p>
          <w:p w:rsidR="0011405D" w:rsidRDefault="00413D3A">
            <w:pPr>
              <w:pStyle w:val="a5"/>
              <w:numPr>
                <w:ilvl w:val="0"/>
                <w:numId w:val="3"/>
              </w:numPr>
              <w:jc w:val="both"/>
              <w:rPr>
                <w:rFonts w:ascii="標楷體" w:eastAsia="標楷體" w:hAnsi="標楷體" w:cs="標楷體" w:hint="default"/>
                <w:sz w:val="28"/>
                <w:szCs w:val="28"/>
                <w:lang w:val="zh-TW"/>
              </w:rPr>
            </w:pPr>
            <w:r>
              <w:rPr>
                <w:rStyle w:val="None"/>
                <w:rFonts w:eastAsia="標楷體"/>
                <w:sz w:val="28"/>
                <w:szCs w:val="28"/>
                <w:lang w:val="zh-TW"/>
              </w:rPr>
              <w:t>報名資格：出版社</w:t>
            </w:r>
          </w:p>
          <w:p w:rsidR="0011405D" w:rsidRDefault="00413D3A">
            <w:pPr>
              <w:pStyle w:val="a5"/>
              <w:numPr>
                <w:ilvl w:val="0"/>
                <w:numId w:val="3"/>
              </w:numPr>
              <w:jc w:val="both"/>
              <w:rPr>
                <w:rFonts w:ascii="標楷體" w:eastAsia="標楷體" w:hAnsi="標楷體" w:cs="標楷體" w:hint="default"/>
                <w:sz w:val="28"/>
                <w:szCs w:val="28"/>
                <w:lang w:val="zh-TW"/>
              </w:rPr>
            </w:pPr>
            <w:r>
              <w:rPr>
                <w:rStyle w:val="None"/>
                <w:rFonts w:eastAsia="標楷體"/>
                <w:sz w:val="28"/>
                <w:szCs w:val="28"/>
                <w:lang w:val="zh-TW"/>
              </w:rPr>
              <w:t>報名本數：每家出版社最多</w:t>
            </w:r>
            <w:r w:rsidR="009E5A34">
              <w:rPr>
                <w:rStyle w:val="None"/>
                <w:rFonts w:eastAsia="標楷體"/>
                <w:sz w:val="28"/>
                <w:szCs w:val="28"/>
                <w:lang w:val="zh-TW"/>
              </w:rPr>
              <w:t>20</w:t>
            </w:r>
            <w:bookmarkStart w:id="0" w:name="_GoBack"/>
            <w:bookmarkEnd w:id="0"/>
            <w:r>
              <w:rPr>
                <w:rStyle w:val="None"/>
                <w:rFonts w:eastAsia="標楷體"/>
                <w:sz w:val="28"/>
                <w:szCs w:val="28"/>
                <w:lang w:val="zh-TW"/>
              </w:rPr>
              <w:t>本書。</w:t>
            </w:r>
          </w:p>
          <w:p w:rsidR="0011405D" w:rsidRDefault="0011405D">
            <w:pPr>
              <w:pStyle w:val="a5"/>
              <w:ind w:left="360"/>
              <w:jc w:val="both"/>
              <w:rPr>
                <w:rStyle w:val="None"/>
                <w:rFonts w:ascii="標楷體" w:eastAsia="標楷體" w:hAnsi="標楷體" w:cs="標楷體" w:hint="default"/>
                <w:sz w:val="28"/>
                <w:szCs w:val="28"/>
              </w:rPr>
            </w:pPr>
          </w:p>
          <w:p w:rsidR="0011405D" w:rsidRDefault="00413D3A">
            <w:pPr>
              <w:numPr>
                <w:ilvl w:val="0"/>
                <w:numId w:val="3"/>
              </w:numPr>
              <w:jc w:val="both"/>
              <w:rPr>
                <w:rFonts w:ascii="標楷體" w:eastAsia="標楷體" w:hAnsi="標楷體" w:cs="標楷體"/>
                <w:sz w:val="28"/>
                <w:szCs w:val="28"/>
                <w:lang w:val="zh-TW"/>
              </w:rPr>
            </w:pPr>
            <w:r>
              <w:rPr>
                <w:rStyle w:val="None"/>
                <w:rFonts w:eastAsia="標楷體" w:hint="eastAsia"/>
                <w:sz w:val="28"/>
                <w:szCs w:val="28"/>
                <w:lang w:val="zh-TW"/>
              </w:rPr>
              <w:t>展示方式</w:t>
            </w:r>
          </w:p>
          <w:p w:rsidR="0011405D" w:rsidRDefault="00413D3A">
            <w:pPr>
              <w:jc w:val="both"/>
            </w:pPr>
            <w:r>
              <w:rPr>
                <w:rStyle w:val="None"/>
                <w:rFonts w:eastAsia="標楷體" w:hint="eastAsia"/>
                <w:sz w:val="28"/>
                <w:szCs w:val="28"/>
                <w:lang w:val="zh-TW"/>
              </w:rPr>
              <w:t>入選書籍於館內出版社區展出。</w:t>
            </w:r>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numPr>
                <w:ilvl w:val="0"/>
                <w:numId w:val="4"/>
              </w:numPr>
              <w:jc w:val="both"/>
              <w:rPr>
                <w:rFonts w:ascii="標楷體" w:eastAsia="標楷體" w:hAnsi="標楷體" w:cs="標楷體"/>
                <w:sz w:val="28"/>
                <w:szCs w:val="28"/>
                <w:lang w:val="zh-TW"/>
              </w:rPr>
            </w:pPr>
            <w:r>
              <w:rPr>
                <w:rStyle w:val="None"/>
                <w:rFonts w:eastAsia="標楷體" w:hint="eastAsia"/>
                <w:sz w:val="28"/>
                <w:szCs w:val="28"/>
                <w:lang w:val="zh-TW"/>
              </w:rPr>
              <w:t>填寫「出版社專區」參展報名表</w:t>
            </w:r>
          </w:p>
          <w:p w:rsidR="0011405D" w:rsidRDefault="00413D3A">
            <w:pPr>
              <w:numPr>
                <w:ilvl w:val="0"/>
                <w:numId w:val="4"/>
              </w:numPr>
              <w:jc w:val="both"/>
              <w:rPr>
                <w:rFonts w:ascii="標楷體" w:eastAsia="標楷體" w:hAnsi="標楷體" w:cs="標楷體"/>
                <w:sz w:val="28"/>
                <w:szCs w:val="28"/>
                <w:lang w:val="zh-TW"/>
              </w:rPr>
            </w:pPr>
            <w:r>
              <w:rPr>
                <w:rStyle w:val="None"/>
                <w:rFonts w:eastAsia="標楷體" w:hint="eastAsia"/>
                <w:sz w:val="28"/>
                <w:szCs w:val="28"/>
                <w:lang w:val="zh-TW"/>
              </w:rPr>
              <w:t>報名參展書單</w:t>
            </w:r>
            <w:r>
              <w:rPr>
                <w:rStyle w:val="None"/>
                <w:rFonts w:hint="eastAsia"/>
                <w:sz w:val="28"/>
                <w:szCs w:val="28"/>
                <w:lang w:val="zh-TW"/>
              </w:rPr>
              <w:t>，</w:t>
            </w:r>
            <w:r>
              <w:rPr>
                <w:rStyle w:val="None"/>
                <w:rFonts w:eastAsia="標楷體" w:hint="eastAsia"/>
                <w:sz w:val="28"/>
                <w:szCs w:val="28"/>
                <w:lang w:val="zh-TW"/>
              </w:rPr>
              <w:t>至多</w:t>
            </w:r>
            <w:r w:rsidR="005B155C">
              <w:rPr>
                <w:rStyle w:val="None"/>
                <w:rFonts w:eastAsia="標楷體" w:hint="eastAsia"/>
                <w:sz w:val="28"/>
                <w:szCs w:val="28"/>
                <w:lang w:val="zh-TW"/>
              </w:rPr>
              <w:t>20</w:t>
            </w:r>
            <w:r>
              <w:rPr>
                <w:rStyle w:val="None"/>
                <w:rFonts w:eastAsia="標楷體" w:hint="eastAsia"/>
                <w:sz w:val="28"/>
                <w:szCs w:val="28"/>
                <w:lang w:val="zh-TW"/>
              </w:rPr>
              <w:t>本及實體書籍各一本</w:t>
            </w:r>
          </w:p>
          <w:p w:rsidR="0011405D" w:rsidRDefault="00413D3A">
            <w:pPr>
              <w:numPr>
                <w:ilvl w:val="0"/>
                <w:numId w:val="4"/>
              </w:numPr>
              <w:jc w:val="both"/>
              <w:rPr>
                <w:rFonts w:ascii="標楷體" w:eastAsia="標楷體" w:hAnsi="標楷體" w:cs="標楷體"/>
                <w:sz w:val="28"/>
                <w:szCs w:val="28"/>
                <w:lang w:val="zh-TW"/>
              </w:rPr>
            </w:pPr>
            <w:r>
              <w:rPr>
                <w:rStyle w:val="None"/>
                <w:rFonts w:eastAsia="標楷體" w:hint="eastAsia"/>
                <w:sz w:val="28"/>
                <w:szCs w:val="28"/>
                <w:lang w:val="zh-TW"/>
              </w:rPr>
              <w:t>參展資格文件：公司營業登記證明影本，營業項目登記有圖書出版者。</w:t>
            </w:r>
          </w:p>
          <w:p w:rsidR="0011405D" w:rsidRDefault="0011405D">
            <w:pPr>
              <w:ind w:left="360"/>
              <w:jc w:val="both"/>
              <w:rPr>
                <w:rStyle w:val="None"/>
                <w:rFonts w:ascii="標楷體" w:eastAsia="標楷體" w:hAnsi="標楷體" w:cs="標楷體"/>
                <w:sz w:val="28"/>
                <w:szCs w:val="28"/>
                <w:lang w:val="zh-TW"/>
              </w:rPr>
            </w:pPr>
          </w:p>
          <w:p w:rsidR="0011405D" w:rsidRDefault="0011405D">
            <w:pPr>
              <w:jc w:val="both"/>
              <w:rPr>
                <w:rStyle w:val="None"/>
                <w:rFonts w:ascii="標楷體" w:eastAsia="標楷體" w:hAnsi="標楷體" w:cs="標楷體"/>
                <w:sz w:val="28"/>
                <w:szCs w:val="28"/>
                <w:lang w:val="zh-TW"/>
              </w:rPr>
            </w:pPr>
          </w:p>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備註：</w:t>
            </w:r>
          </w:p>
          <w:p w:rsidR="0011405D" w:rsidRDefault="00413D3A">
            <w:pPr>
              <w:jc w:val="both"/>
            </w:pPr>
            <w:r>
              <w:rPr>
                <w:rStyle w:val="None"/>
                <w:rFonts w:eastAsia="標楷體" w:hint="eastAsia"/>
                <w:sz w:val="28"/>
                <w:szCs w:val="28"/>
                <w:lang w:val="zh-TW"/>
              </w:rPr>
              <w:t>本會評選公布之入選書籍後，另行通知繳交英文書介、圖檔及相關版權聯絡資訊。</w:t>
            </w:r>
          </w:p>
        </w:tc>
      </w:tr>
    </w:tbl>
    <w:p w:rsidR="0011405D" w:rsidRDefault="0011405D">
      <w:pPr>
        <w:ind w:left="670" w:hanging="670"/>
        <w:jc w:val="both"/>
        <w:rPr>
          <w:rStyle w:val="None"/>
          <w:rFonts w:ascii="微軟正黑體" w:eastAsia="微軟正黑體" w:hAnsi="微軟正黑體" w:cs="微軟正黑體"/>
          <w:sz w:val="28"/>
          <w:szCs w:val="28"/>
        </w:rPr>
      </w:pPr>
    </w:p>
    <w:p w:rsidR="0011405D" w:rsidRDefault="0011405D">
      <w:pPr>
        <w:ind w:left="562" w:hanging="562"/>
        <w:jc w:val="both"/>
        <w:rPr>
          <w:rFonts w:ascii="微軟正黑體" w:eastAsia="微軟正黑體" w:hAnsi="微軟正黑體" w:cs="微軟正黑體"/>
          <w:sz w:val="28"/>
          <w:szCs w:val="28"/>
        </w:rPr>
      </w:pPr>
    </w:p>
    <w:p w:rsidR="0011405D" w:rsidRPr="00E61FF6" w:rsidRDefault="0011405D" w:rsidP="00E61FF6">
      <w:pPr>
        <w:jc w:val="both"/>
        <w:rPr>
          <w:rFonts w:ascii="微軟正黑體" w:hAnsi="微軟正黑體" w:cs="微軟正黑體"/>
          <w:sz w:val="28"/>
          <w:szCs w:val="28"/>
          <w:lang w:val="zh-TW"/>
        </w:rPr>
      </w:pPr>
    </w:p>
    <w:p w:rsidR="0011405D" w:rsidRPr="0041068C" w:rsidRDefault="00413D3A">
      <w:pPr>
        <w:ind w:left="480"/>
        <w:jc w:val="both"/>
        <w:rPr>
          <w:rStyle w:val="None"/>
          <w:rFonts w:ascii="微軟正黑體" w:eastAsia="微軟正黑體" w:hAnsi="微軟正黑體" w:cs="微軟正黑體"/>
          <w:sz w:val="28"/>
          <w:szCs w:val="28"/>
        </w:rPr>
      </w:pPr>
      <w:r w:rsidRPr="0041068C">
        <w:rPr>
          <w:rStyle w:val="None"/>
          <w:rFonts w:ascii="微軟正黑體" w:eastAsia="微軟正黑體" w:hAnsi="微軟正黑體"/>
          <w:sz w:val="28"/>
          <w:szCs w:val="28"/>
        </w:rPr>
        <w:t xml:space="preserve">  </w:t>
      </w:r>
      <w:r w:rsidRPr="0041068C">
        <w:rPr>
          <w:rStyle w:val="None"/>
          <w:rFonts w:ascii="微軟正黑體" w:eastAsia="微軟正黑體" w:hAnsi="微軟正黑體" w:hint="eastAsia"/>
          <w:sz w:val="28"/>
          <w:szCs w:val="28"/>
          <w:lang w:val="zh-TW"/>
        </w:rPr>
        <w:t>二、報名「</w:t>
      </w:r>
      <w:r w:rsidRPr="0041068C">
        <w:rPr>
          <w:rStyle w:val="None"/>
          <w:rFonts w:ascii="微軟正黑體" w:eastAsia="微軟正黑體" w:hAnsi="微軟正黑體"/>
          <w:sz w:val="28"/>
          <w:szCs w:val="28"/>
        </w:rPr>
        <w:t xml:space="preserve">Illustrators  </w:t>
      </w:r>
      <w:r w:rsidRPr="0041068C">
        <w:rPr>
          <w:rStyle w:val="None"/>
          <w:rFonts w:ascii="微軟正黑體" w:eastAsia="微軟正黑體" w:hAnsi="微軟正黑體" w:hint="eastAsia"/>
          <w:sz w:val="28"/>
          <w:szCs w:val="28"/>
          <w:lang w:val="zh-TW"/>
        </w:rPr>
        <w:t>插畫區」</w:t>
      </w:r>
    </w:p>
    <w:tbl>
      <w:tblPr>
        <w:tblStyle w:val="TableNormal"/>
        <w:tblW w:w="7739" w:type="dxa"/>
        <w:tblInd w:w="77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402"/>
        <w:gridCol w:w="4337"/>
      </w:tblGrid>
      <w:tr w:rsidR="0011405D">
        <w:trPr>
          <w:trHeight w:val="570"/>
        </w:trPr>
        <w:tc>
          <w:tcPr>
            <w:tcW w:w="340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11405D" w:rsidRDefault="00413D3A">
            <w:pPr>
              <w:jc w:val="both"/>
            </w:pPr>
            <w:r>
              <w:rPr>
                <w:rStyle w:val="None"/>
                <w:rFonts w:eastAsia="標楷體" w:hint="eastAsia"/>
                <w:sz w:val="28"/>
                <w:szCs w:val="28"/>
                <w:lang w:val="zh-TW"/>
              </w:rPr>
              <w:t>報名「</w:t>
            </w:r>
            <w:r>
              <w:rPr>
                <w:rStyle w:val="None"/>
                <w:rFonts w:ascii="標楷體" w:hAnsi="標楷體"/>
                <w:sz w:val="28"/>
                <w:szCs w:val="28"/>
              </w:rPr>
              <w:t>Illustrators</w:t>
            </w:r>
            <w:r>
              <w:rPr>
                <w:rStyle w:val="None"/>
                <w:rFonts w:eastAsia="標楷體" w:hint="eastAsia"/>
                <w:sz w:val="28"/>
                <w:szCs w:val="28"/>
                <w:lang w:val="zh-TW"/>
              </w:rPr>
              <w:t>插畫區」規定</w:t>
            </w:r>
          </w:p>
        </w:tc>
        <w:tc>
          <w:tcPr>
            <w:tcW w:w="433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11405D" w:rsidRDefault="00413D3A">
            <w:pPr>
              <w:jc w:val="both"/>
            </w:pPr>
            <w:r>
              <w:rPr>
                <w:rStyle w:val="None"/>
                <w:rFonts w:eastAsia="標楷體" w:hint="eastAsia"/>
                <w:sz w:val="28"/>
                <w:szCs w:val="28"/>
                <w:lang w:val="zh-TW"/>
              </w:rPr>
              <w:t>報名須繳交資料</w:t>
            </w:r>
          </w:p>
        </w:tc>
      </w:tr>
      <w:tr w:rsidR="0011405D">
        <w:trPr>
          <w:trHeight w:val="2810"/>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lastRenderedPageBreak/>
              <w:t>本區徵選尚未出版之插畫作品。</w:t>
            </w:r>
          </w:p>
          <w:p w:rsidR="0011405D" w:rsidRDefault="0011405D">
            <w:pPr>
              <w:ind w:left="360"/>
              <w:jc w:val="both"/>
              <w:rPr>
                <w:rStyle w:val="None"/>
                <w:rFonts w:ascii="標楷體" w:eastAsia="標楷體" w:hAnsi="標楷體" w:cs="標楷體"/>
                <w:sz w:val="28"/>
                <w:szCs w:val="28"/>
                <w:lang w:val="zh-TW"/>
              </w:rPr>
            </w:pPr>
          </w:p>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參展費用：無</w:t>
            </w:r>
          </w:p>
          <w:p w:rsidR="0011405D" w:rsidRDefault="00413D3A">
            <w:pPr>
              <w:jc w:val="both"/>
            </w:pPr>
            <w:r>
              <w:rPr>
                <w:rStyle w:val="None"/>
                <w:rFonts w:eastAsia="標楷體" w:hint="eastAsia"/>
                <w:sz w:val="28"/>
                <w:szCs w:val="28"/>
                <w:lang w:val="zh-TW"/>
              </w:rPr>
              <w:t>報名資格：插畫家個人</w:t>
            </w:r>
          </w:p>
        </w:tc>
        <w:tc>
          <w:tcPr>
            <w:tcW w:w="4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numPr>
                <w:ilvl w:val="0"/>
                <w:numId w:val="5"/>
              </w:numPr>
              <w:jc w:val="both"/>
              <w:rPr>
                <w:sz w:val="28"/>
                <w:szCs w:val="28"/>
                <w:lang w:val="zh-TW"/>
              </w:rPr>
            </w:pPr>
            <w:r>
              <w:rPr>
                <w:rStyle w:val="None"/>
                <w:rFonts w:eastAsia="標楷體" w:hint="eastAsia"/>
                <w:sz w:val="28"/>
                <w:szCs w:val="28"/>
                <w:lang w:val="zh-TW"/>
              </w:rPr>
              <w:t>「</w:t>
            </w:r>
            <w:r>
              <w:rPr>
                <w:rStyle w:val="None"/>
                <w:rFonts w:ascii="標楷體" w:hAnsi="標楷體"/>
                <w:sz w:val="28"/>
                <w:szCs w:val="28"/>
              </w:rPr>
              <w:t>Illustration</w:t>
            </w:r>
            <w:r>
              <w:rPr>
                <w:rStyle w:val="None"/>
                <w:rFonts w:eastAsia="標楷體" w:hint="eastAsia"/>
                <w:sz w:val="28"/>
                <w:szCs w:val="28"/>
                <w:lang w:val="zh-TW"/>
              </w:rPr>
              <w:t>專區」報名表</w:t>
            </w:r>
          </w:p>
          <w:p w:rsidR="0011405D" w:rsidRDefault="00413D3A">
            <w:pPr>
              <w:numPr>
                <w:ilvl w:val="0"/>
                <w:numId w:val="5"/>
              </w:numPr>
              <w:jc w:val="both"/>
              <w:rPr>
                <w:sz w:val="28"/>
                <w:szCs w:val="28"/>
                <w:lang w:val="zh-TW"/>
              </w:rPr>
            </w:pPr>
            <w:r>
              <w:rPr>
                <w:rStyle w:val="None"/>
                <w:rFonts w:eastAsia="標楷體" w:hint="eastAsia"/>
                <w:sz w:val="28"/>
                <w:szCs w:val="28"/>
                <w:lang w:val="zh-TW"/>
              </w:rPr>
              <w:t>報名作品至少</w:t>
            </w:r>
            <w:r>
              <w:rPr>
                <w:rStyle w:val="None"/>
                <w:rFonts w:ascii="標楷體" w:hAnsi="標楷體"/>
                <w:sz w:val="28"/>
                <w:szCs w:val="28"/>
              </w:rPr>
              <w:t>5</w:t>
            </w:r>
            <w:r>
              <w:rPr>
                <w:rStyle w:val="None"/>
                <w:rFonts w:eastAsia="標楷體" w:hint="eastAsia"/>
                <w:sz w:val="28"/>
                <w:szCs w:val="28"/>
                <w:lang w:val="zh-TW"/>
              </w:rPr>
              <w:t>件。</w:t>
            </w:r>
          </w:p>
          <w:p w:rsidR="0011405D" w:rsidRDefault="00413D3A">
            <w:pPr>
              <w:ind w:left="360"/>
              <w:jc w:val="both"/>
            </w:pPr>
            <w:r>
              <w:rPr>
                <w:rStyle w:val="None"/>
                <w:rFonts w:eastAsia="標楷體" w:hint="eastAsia"/>
                <w:sz w:val="28"/>
                <w:szCs w:val="28"/>
                <w:lang w:val="zh-TW"/>
              </w:rPr>
              <w:t>作品規格：數位檔</w:t>
            </w:r>
          </w:p>
          <w:p w:rsidR="0011405D" w:rsidRDefault="00413D3A">
            <w:pPr>
              <w:ind w:left="360"/>
              <w:jc w:val="both"/>
            </w:pPr>
            <w:r>
              <w:rPr>
                <w:rStyle w:val="None"/>
                <w:rFonts w:eastAsia="標楷體" w:hint="eastAsia"/>
                <w:sz w:val="28"/>
                <w:szCs w:val="28"/>
                <w:lang w:val="zh-TW"/>
              </w:rPr>
              <w:t>檔案格式：</w:t>
            </w:r>
            <w:r>
              <w:rPr>
                <w:rStyle w:val="None"/>
                <w:rFonts w:ascii="標楷體" w:hAnsi="標楷體"/>
                <w:sz w:val="28"/>
                <w:szCs w:val="28"/>
              </w:rPr>
              <w:t>JPG</w:t>
            </w:r>
            <w:r>
              <w:rPr>
                <w:rStyle w:val="None"/>
                <w:rFonts w:eastAsia="標楷體" w:hint="eastAsia"/>
                <w:sz w:val="28"/>
                <w:szCs w:val="28"/>
                <w:lang w:val="zh-TW"/>
              </w:rPr>
              <w:t>、</w:t>
            </w:r>
            <w:r>
              <w:rPr>
                <w:rStyle w:val="None"/>
                <w:rFonts w:ascii="標楷體" w:hAnsi="標楷體"/>
                <w:sz w:val="28"/>
                <w:szCs w:val="28"/>
              </w:rPr>
              <w:t>72dpi</w:t>
            </w:r>
            <w:r>
              <w:rPr>
                <w:rStyle w:val="None"/>
                <w:rFonts w:eastAsia="標楷體" w:hint="eastAsia"/>
                <w:sz w:val="28"/>
                <w:szCs w:val="28"/>
                <w:lang w:val="zh-TW"/>
              </w:rPr>
              <w:t>，尺寸最大</w:t>
            </w:r>
            <w:r>
              <w:rPr>
                <w:rStyle w:val="None"/>
                <w:rFonts w:eastAsia="標楷體" w:hint="eastAsia"/>
                <w:lang w:val="zh-TW"/>
              </w:rPr>
              <w:t>寬</w:t>
            </w:r>
            <w:r>
              <w:rPr>
                <w:rStyle w:val="None"/>
                <w:rFonts w:ascii="標楷體" w:hAnsi="標楷體"/>
              </w:rPr>
              <w:t>1024</w:t>
            </w:r>
            <w:r>
              <w:rPr>
                <w:rStyle w:val="None"/>
                <w:rFonts w:eastAsia="標楷體" w:hint="eastAsia"/>
                <w:lang w:val="zh-TW"/>
              </w:rPr>
              <w:t>畫素</w:t>
            </w:r>
            <w:r>
              <w:rPr>
                <w:rStyle w:val="None"/>
                <w:rFonts w:ascii="標楷體" w:hAnsi="標楷體"/>
              </w:rPr>
              <w:t>*</w:t>
            </w:r>
            <w:r>
              <w:rPr>
                <w:rStyle w:val="None"/>
                <w:rFonts w:eastAsia="標楷體" w:hint="eastAsia"/>
                <w:lang w:val="zh-TW"/>
              </w:rPr>
              <w:t>高</w:t>
            </w:r>
            <w:r>
              <w:rPr>
                <w:rStyle w:val="None"/>
                <w:rFonts w:ascii="標楷體" w:hAnsi="標楷體"/>
              </w:rPr>
              <w:t>768</w:t>
            </w:r>
            <w:r>
              <w:rPr>
                <w:rStyle w:val="None"/>
                <w:rFonts w:eastAsia="標楷體" w:hint="eastAsia"/>
                <w:lang w:val="zh-TW"/>
              </w:rPr>
              <w:t>畫素。</w:t>
            </w:r>
          </w:p>
          <w:p w:rsidR="0011405D" w:rsidRDefault="00413D3A">
            <w:pPr>
              <w:ind w:left="360"/>
              <w:jc w:val="both"/>
            </w:pPr>
            <w:r>
              <w:rPr>
                <w:rStyle w:val="None"/>
                <w:rFonts w:eastAsia="標楷體" w:hint="eastAsia"/>
                <w:sz w:val="28"/>
                <w:szCs w:val="28"/>
                <w:lang w:val="zh-TW"/>
              </w:rPr>
              <w:t>檔案命名規範：插畫家姓名</w:t>
            </w:r>
            <w:r>
              <w:rPr>
                <w:rStyle w:val="None"/>
                <w:rFonts w:ascii="標楷體" w:hAnsi="標楷體"/>
                <w:sz w:val="28"/>
                <w:szCs w:val="28"/>
              </w:rPr>
              <w:t>_01~05</w:t>
            </w:r>
          </w:p>
          <w:p w:rsidR="0011405D" w:rsidRDefault="00413D3A">
            <w:pPr>
              <w:numPr>
                <w:ilvl w:val="0"/>
                <w:numId w:val="5"/>
              </w:numPr>
              <w:jc w:val="both"/>
              <w:rPr>
                <w:rFonts w:eastAsia="標楷體"/>
                <w:sz w:val="28"/>
                <w:szCs w:val="28"/>
                <w:lang w:val="zh-TW"/>
              </w:rPr>
            </w:pPr>
            <w:r>
              <w:rPr>
                <w:rStyle w:val="None"/>
                <w:rFonts w:eastAsia="標楷體" w:hint="eastAsia"/>
                <w:sz w:val="28"/>
                <w:szCs w:val="28"/>
                <w:lang w:val="zh-TW"/>
              </w:rPr>
              <w:t>電子檔光碟：報名插畫作品數位檔。</w:t>
            </w:r>
          </w:p>
          <w:p w:rsidR="0011405D" w:rsidRDefault="00413D3A">
            <w:pPr>
              <w:numPr>
                <w:ilvl w:val="0"/>
                <w:numId w:val="5"/>
              </w:numPr>
              <w:jc w:val="both"/>
              <w:rPr>
                <w:sz w:val="28"/>
                <w:szCs w:val="28"/>
                <w:lang w:val="zh-TW"/>
              </w:rPr>
            </w:pPr>
            <w:r>
              <w:rPr>
                <w:rStyle w:val="None"/>
                <w:rFonts w:eastAsia="標楷體" w:hint="eastAsia"/>
                <w:sz w:val="28"/>
                <w:szCs w:val="28"/>
                <w:lang w:val="zh-TW"/>
              </w:rPr>
              <w:t>報名作品列印稿</w:t>
            </w:r>
            <w:r w:rsidR="00BB4004">
              <w:rPr>
                <w:rStyle w:val="None"/>
                <w:rFonts w:eastAsia="標楷體" w:hint="eastAsia"/>
                <w:sz w:val="28"/>
                <w:szCs w:val="28"/>
                <w:lang w:val="zh-TW"/>
              </w:rPr>
              <w:t>(A</w:t>
            </w:r>
            <w:r w:rsidR="00BB4004">
              <w:rPr>
                <w:rStyle w:val="None"/>
                <w:rFonts w:eastAsia="標楷體"/>
                <w:sz w:val="28"/>
                <w:szCs w:val="28"/>
                <w:lang w:val="zh-TW"/>
              </w:rPr>
              <w:t>3</w:t>
            </w:r>
            <w:r w:rsidR="00BB4004">
              <w:rPr>
                <w:rStyle w:val="None"/>
                <w:rFonts w:eastAsia="標楷體" w:hint="eastAsia"/>
                <w:sz w:val="28"/>
                <w:szCs w:val="28"/>
                <w:lang w:val="zh-TW"/>
              </w:rPr>
              <w:t>尺寸內</w:t>
            </w:r>
            <w:r w:rsidR="00BB4004">
              <w:rPr>
                <w:rStyle w:val="None"/>
                <w:rFonts w:eastAsia="標楷體" w:hint="eastAsia"/>
                <w:sz w:val="28"/>
                <w:szCs w:val="28"/>
                <w:lang w:val="zh-TW"/>
              </w:rPr>
              <w:t>)</w:t>
            </w:r>
          </w:p>
        </w:tc>
      </w:tr>
    </w:tbl>
    <w:p w:rsidR="0011405D" w:rsidRDefault="0011405D">
      <w:pPr>
        <w:ind w:left="670" w:hanging="670"/>
        <w:jc w:val="both"/>
        <w:rPr>
          <w:rStyle w:val="None"/>
          <w:rFonts w:ascii="微軟正黑體" w:eastAsia="微軟正黑體" w:hAnsi="微軟正黑體" w:cs="微軟正黑體"/>
          <w:sz w:val="28"/>
          <w:szCs w:val="28"/>
        </w:rPr>
      </w:pPr>
    </w:p>
    <w:p w:rsidR="0011405D" w:rsidRDefault="0011405D">
      <w:pPr>
        <w:jc w:val="both"/>
        <w:rPr>
          <w:rStyle w:val="None"/>
          <w:rFonts w:ascii="新細明體" w:eastAsia="新細明體" w:hAnsi="新細明體" w:cs="新細明體"/>
          <w:sz w:val="28"/>
          <w:szCs w:val="28"/>
          <w:lang w:val="zh-TW"/>
        </w:rPr>
      </w:pPr>
    </w:p>
    <w:p w:rsidR="0011405D" w:rsidRPr="0041068C" w:rsidRDefault="00413D3A">
      <w:pPr>
        <w:ind w:left="480"/>
        <w:jc w:val="both"/>
        <w:rPr>
          <w:rStyle w:val="None"/>
          <w:rFonts w:ascii="微軟正黑體" w:eastAsia="微軟正黑體" w:hAnsi="微軟正黑體" w:cs="微軟正黑體"/>
          <w:sz w:val="28"/>
          <w:szCs w:val="28"/>
        </w:rPr>
      </w:pPr>
      <w:r w:rsidRPr="0041068C">
        <w:rPr>
          <w:rStyle w:val="None"/>
          <w:rFonts w:ascii="微軟正黑體" w:eastAsia="微軟正黑體" w:hAnsi="微軟正黑體"/>
          <w:sz w:val="28"/>
          <w:szCs w:val="28"/>
        </w:rPr>
        <w:t xml:space="preserve">  </w:t>
      </w:r>
      <w:r w:rsidRPr="0041068C">
        <w:rPr>
          <w:rStyle w:val="None"/>
          <w:rFonts w:ascii="微軟正黑體" w:eastAsia="微軟正黑體" w:hAnsi="微軟正黑體" w:hint="eastAsia"/>
          <w:sz w:val="28"/>
          <w:szCs w:val="28"/>
          <w:lang w:val="zh-TW"/>
        </w:rPr>
        <w:t>三、報名「國際出版品計劃」徵選</w:t>
      </w:r>
    </w:p>
    <w:tbl>
      <w:tblPr>
        <w:tblStyle w:val="TableNormal"/>
        <w:tblW w:w="7739" w:type="dxa"/>
        <w:tblInd w:w="77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402"/>
        <w:gridCol w:w="4337"/>
      </w:tblGrid>
      <w:tr w:rsidR="0011405D">
        <w:trPr>
          <w:trHeight w:val="570"/>
        </w:trPr>
        <w:tc>
          <w:tcPr>
            <w:tcW w:w="340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11405D" w:rsidRDefault="00413D3A">
            <w:pPr>
              <w:jc w:val="both"/>
            </w:pPr>
            <w:r>
              <w:rPr>
                <w:rStyle w:val="None"/>
                <w:rFonts w:eastAsia="標楷體" w:hint="eastAsia"/>
                <w:sz w:val="28"/>
                <w:szCs w:val="28"/>
                <w:lang w:val="zh-TW"/>
              </w:rPr>
              <w:t>報名「國際出版品計劃」徵選規定</w:t>
            </w:r>
          </w:p>
        </w:tc>
        <w:tc>
          <w:tcPr>
            <w:tcW w:w="433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11405D" w:rsidRDefault="00413D3A">
            <w:pPr>
              <w:jc w:val="both"/>
            </w:pPr>
            <w:r>
              <w:rPr>
                <w:rStyle w:val="None"/>
                <w:rFonts w:eastAsia="標楷體" w:hint="eastAsia"/>
                <w:sz w:val="28"/>
                <w:szCs w:val="28"/>
                <w:lang w:val="zh-TW"/>
              </w:rPr>
              <w:t>報名須繳交資料</w:t>
            </w:r>
          </w:p>
        </w:tc>
      </w:tr>
      <w:tr w:rsidR="0011405D">
        <w:trPr>
          <w:trHeight w:val="3650"/>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報名資格：出版社或創作者個人皆可</w:t>
            </w:r>
          </w:p>
          <w:p w:rsidR="0011405D" w:rsidRDefault="0011405D">
            <w:pPr>
              <w:jc w:val="both"/>
              <w:rPr>
                <w:rStyle w:val="None"/>
                <w:rFonts w:ascii="標楷體" w:eastAsia="標楷體" w:hAnsi="標楷體" w:cs="標楷體"/>
                <w:sz w:val="28"/>
                <w:szCs w:val="28"/>
                <w:lang w:val="zh-TW"/>
              </w:rPr>
            </w:pPr>
          </w:p>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報名條件：已有完整之出版計劃，部分或盡量完整之草圖。</w:t>
            </w:r>
          </w:p>
          <w:p w:rsidR="0011405D" w:rsidRDefault="0011405D">
            <w:pPr>
              <w:jc w:val="both"/>
              <w:rPr>
                <w:rStyle w:val="None"/>
                <w:rFonts w:ascii="標楷體" w:eastAsia="標楷體" w:hAnsi="標楷體" w:cs="標楷體"/>
                <w:sz w:val="28"/>
                <w:szCs w:val="28"/>
              </w:rPr>
            </w:pPr>
          </w:p>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出版日：</w:t>
            </w:r>
            <w:r>
              <w:rPr>
                <w:rStyle w:val="None"/>
                <w:rFonts w:ascii="標楷體" w:hAnsi="標楷體"/>
                <w:sz w:val="28"/>
                <w:szCs w:val="28"/>
              </w:rPr>
              <w:t>2018</w:t>
            </w:r>
            <w:r>
              <w:rPr>
                <w:rStyle w:val="None"/>
                <w:rFonts w:eastAsia="標楷體" w:hint="eastAsia"/>
                <w:sz w:val="28"/>
                <w:szCs w:val="28"/>
                <w:lang w:val="zh-TW"/>
              </w:rPr>
              <w:t>年</w:t>
            </w:r>
            <w:r>
              <w:rPr>
                <w:rStyle w:val="None"/>
                <w:rFonts w:ascii="標楷體" w:hAnsi="標楷體"/>
                <w:sz w:val="28"/>
                <w:szCs w:val="28"/>
              </w:rPr>
              <w:t>12</w:t>
            </w:r>
            <w:r>
              <w:rPr>
                <w:rStyle w:val="None"/>
                <w:rFonts w:eastAsia="標楷體" w:hint="eastAsia"/>
                <w:sz w:val="28"/>
                <w:szCs w:val="28"/>
                <w:lang w:val="zh-TW"/>
              </w:rPr>
              <w:t>月底前。</w:t>
            </w:r>
          </w:p>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參展費用：無</w:t>
            </w:r>
          </w:p>
          <w:p w:rsidR="0011405D" w:rsidRDefault="0011405D">
            <w:pPr>
              <w:jc w:val="both"/>
              <w:rPr>
                <w:rStyle w:val="None"/>
                <w:rFonts w:ascii="標楷體" w:eastAsia="標楷體" w:hAnsi="標楷體" w:cs="標楷體"/>
                <w:sz w:val="28"/>
                <w:szCs w:val="28"/>
                <w:lang w:val="zh-TW"/>
              </w:rPr>
            </w:pPr>
          </w:p>
          <w:p w:rsidR="0011405D" w:rsidRDefault="00413D3A">
            <w:pPr>
              <w:jc w:val="both"/>
            </w:pPr>
            <w:r>
              <w:rPr>
                <w:rStyle w:val="None"/>
                <w:rFonts w:eastAsia="標楷體" w:hint="eastAsia"/>
                <w:sz w:val="28"/>
                <w:szCs w:val="28"/>
                <w:lang w:val="zh-TW"/>
              </w:rPr>
              <w:t>獲選計劃如無法派員隨團參展者視同放棄資格。</w:t>
            </w:r>
          </w:p>
        </w:tc>
        <w:tc>
          <w:tcPr>
            <w:tcW w:w="4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pStyle w:val="a5"/>
              <w:numPr>
                <w:ilvl w:val="0"/>
                <w:numId w:val="6"/>
              </w:numPr>
              <w:jc w:val="both"/>
              <w:rPr>
                <w:rFonts w:eastAsia="標楷體" w:hint="default"/>
                <w:sz w:val="28"/>
                <w:szCs w:val="28"/>
                <w:lang w:val="zh-TW"/>
              </w:rPr>
            </w:pPr>
            <w:r>
              <w:rPr>
                <w:rStyle w:val="None"/>
                <w:rFonts w:eastAsia="標楷體"/>
                <w:sz w:val="28"/>
                <w:szCs w:val="28"/>
                <w:lang w:val="zh-TW"/>
              </w:rPr>
              <w:t>「國際出版品計劃」報名表</w:t>
            </w:r>
          </w:p>
          <w:p w:rsidR="0011405D" w:rsidRDefault="00413D3A">
            <w:pPr>
              <w:numPr>
                <w:ilvl w:val="0"/>
                <w:numId w:val="6"/>
              </w:numPr>
              <w:jc w:val="both"/>
              <w:rPr>
                <w:rFonts w:eastAsia="標楷體"/>
                <w:sz w:val="28"/>
                <w:szCs w:val="28"/>
                <w:lang w:val="zh-TW"/>
              </w:rPr>
            </w:pPr>
            <w:r>
              <w:rPr>
                <w:rStyle w:val="None"/>
                <w:rFonts w:eastAsia="標楷體" w:hint="eastAsia"/>
                <w:sz w:val="28"/>
                <w:szCs w:val="28"/>
                <w:lang w:val="zh-TW"/>
              </w:rPr>
              <w:t>出版計畫書：內容包括書名、創作者、完整故事、草圖及樣書等。</w:t>
            </w:r>
          </w:p>
        </w:tc>
      </w:tr>
    </w:tbl>
    <w:p w:rsidR="0011405D" w:rsidRDefault="0011405D">
      <w:pPr>
        <w:ind w:left="670" w:hanging="670"/>
        <w:jc w:val="both"/>
        <w:rPr>
          <w:rStyle w:val="None"/>
          <w:rFonts w:ascii="微軟正黑體" w:eastAsia="微軟正黑體" w:hAnsi="微軟正黑體" w:cs="微軟正黑體"/>
          <w:sz w:val="28"/>
          <w:szCs w:val="28"/>
        </w:rPr>
      </w:pPr>
    </w:p>
    <w:p w:rsidR="0011405D" w:rsidRPr="00EE7315" w:rsidRDefault="0011405D">
      <w:pPr>
        <w:jc w:val="both"/>
        <w:rPr>
          <w:rFonts w:ascii="微軟正黑體" w:hAnsi="微軟正黑體" w:cs="微軟正黑體"/>
          <w:sz w:val="28"/>
          <w:szCs w:val="28"/>
        </w:rPr>
      </w:pPr>
    </w:p>
    <w:p w:rsidR="0011405D" w:rsidRDefault="00413D3A">
      <w:pPr>
        <w:jc w:val="both"/>
        <w:rPr>
          <w:rStyle w:val="None"/>
          <w:rFonts w:ascii="標楷體" w:eastAsia="標楷體" w:hAnsi="標楷體" w:cs="標楷體"/>
          <w:sz w:val="34"/>
          <w:szCs w:val="34"/>
          <w:lang w:val="zh-TW"/>
        </w:rPr>
      </w:pPr>
      <w:r>
        <w:rPr>
          <w:rStyle w:val="None"/>
          <w:rFonts w:eastAsia="標楷體" w:hint="eastAsia"/>
          <w:sz w:val="34"/>
          <w:szCs w:val="34"/>
          <w:lang w:val="zh-TW"/>
        </w:rPr>
        <w:t>玖、重要時程</w:t>
      </w:r>
    </w:p>
    <w:p w:rsidR="0011405D" w:rsidRDefault="0011405D">
      <w:pPr>
        <w:jc w:val="both"/>
        <w:rPr>
          <w:rFonts w:ascii="微軟正黑體" w:eastAsia="微軟正黑體" w:hAnsi="微軟正黑體" w:cs="微軟正黑體"/>
          <w:sz w:val="28"/>
          <w:szCs w:val="28"/>
        </w:rPr>
      </w:pPr>
    </w:p>
    <w:tbl>
      <w:tblPr>
        <w:tblStyle w:val="TableNormal"/>
        <w:tblW w:w="8046" w:type="dxa"/>
        <w:tblInd w:w="46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93"/>
        <w:gridCol w:w="5353"/>
      </w:tblGrid>
      <w:tr w:rsidR="0011405D">
        <w:trPr>
          <w:trHeight w:val="290"/>
        </w:trPr>
        <w:tc>
          <w:tcPr>
            <w:tcW w:w="26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11405D" w:rsidRDefault="00413D3A">
            <w:pPr>
              <w:jc w:val="both"/>
            </w:pPr>
            <w:r>
              <w:rPr>
                <w:rStyle w:val="None"/>
                <w:rFonts w:eastAsia="標楷體" w:hint="eastAsia"/>
                <w:sz w:val="28"/>
                <w:szCs w:val="28"/>
                <w:lang w:val="zh-TW"/>
              </w:rPr>
              <w:t>日期</w:t>
            </w:r>
          </w:p>
        </w:tc>
        <w:tc>
          <w:tcPr>
            <w:tcW w:w="535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11405D" w:rsidRDefault="00413D3A">
            <w:pPr>
              <w:jc w:val="both"/>
            </w:pPr>
            <w:r>
              <w:rPr>
                <w:rStyle w:val="None"/>
                <w:rFonts w:eastAsia="標楷體" w:hint="eastAsia"/>
                <w:sz w:val="28"/>
                <w:szCs w:val="28"/>
                <w:lang w:val="zh-TW"/>
              </w:rPr>
              <w:t>項目</w:t>
            </w:r>
          </w:p>
        </w:tc>
      </w:tr>
      <w:tr w:rsidR="0011405D">
        <w:trPr>
          <w:trHeight w:val="1049"/>
        </w:trPr>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jc w:val="both"/>
            </w:pPr>
            <w:r>
              <w:rPr>
                <w:rStyle w:val="None"/>
                <w:rFonts w:ascii="標楷體" w:hAnsi="標楷體"/>
                <w:sz w:val="28"/>
                <w:szCs w:val="28"/>
              </w:rPr>
              <w:lastRenderedPageBreak/>
              <w:t>2017</w:t>
            </w:r>
            <w:r>
              <w:rPr>
                <w:rStyle w:val="None"/>
                <w:rFonts w:eastAsia="標楷體" w:hint="eastAsia"/>
                <w:sz w:val="28"/>
                <w:szCs w:val="28"/>
                <w:lang w:val="zh-TW"/>
              </w:rPr>
              <w:t>年</w:t>
            </w:r>
            <w:r>
              <w:rPr>
                <w:rStyle w:val="None"/>
                <w:rFonts w:ascii="標楷體" w:hAnsi="標楷體"/>
                <w:sz w:val="28"/>
                <w:szCs w:val="28"/>
              </w:rPr>
              <w:t>1</w:t>
            </w:r>
            <w:r>
              <w:rPr>
                <w:rStyle w:val="None"/>
                <w:rFonts w:eastAsia="標楷體" w:hint="eastAsia"/>
                <w:sz w:val="28"/>
                <w:szCs w:val="28"/>
                <w:lang w:val="zh-TW"/>
              </w:rPr>
              <w:t>月</w:t>
            </w:r>
            <w:r>
              <w:rPr>
                <w:rStyle w:val="None"/>
                <w:rFonts w:ascii="標楷體" w:hAnsi="標楷體"/>
                <w:sz w:val="28"/>
                <w:szCs w:val="28"/>
              </w:rPr>
              <w:t>10</w:t>
            </w:r>
            <w:r>
              <w:rPr>
                <w:rStyle w:val="None"/>
                <w:rFonts w:eastAsia="標楷體" w:hint="eastAsia"/>
                <w:sz w:val="28"/>
                <w:szCs w:val="28"/>
                <w:lang w:val="zh-TW"/>
              </w:rPr>
              <w:t>日</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pStyle w:val="a5"/>
              <w:numPr>
                <w:ilvl w:val="0"/>
                <w:numId w:val="7"/>
              </w:numPr>
              <w:jc w:val="both"/>
              <w:rPr>
                <w:rFonts w:ascii="標楷體" w:eastAsia="標楷體" w:hAnsi="標楷體" w:cs="標楷體" w:hint="default"/>
                <w:sz w:val="28"/>
                <w:szCs w:val="28"/>
              </w:rPr>
            </w:pPr>
            <w:r>
              <w:rPr>
                <w:rStyle w:val="None"/>
                <w:rFonts w:ascii="標楷體" w:hAnsi="標楷體"/>
                <w:sz w:val="28"/>
                <w:szCs w:val="28"/>
              </w:rPr>
              <w:t>Publishers</w:t>
            </w:r>
            <w:r>
              <w:rPr>
                <w:rStyle w:val="None"/>
                <w:rFonts w:eastAsia="標楷體"/>
                <w:sz w:val="28"/>
                <w:szCs w:val="28"/>
                <w:lang w:val="zh-TW"/>
              </w:rPr>
              <w:t>出版社區報名截止。</w:t>
            </w:r>
          </w:p>
          <w:p w:rsidR="0011405D" w:rsidRDefault="00413D3A">
            <w:pPr>
              <w:pStyle w:val="a5"/>
              <w:numPr>
                <w:ilvl w:val="0"/>
                <w:numId w:val="7"/>
              </w:numPr>
              <w:jc w:val="both"/>
              <w:rPr>
                <w:rFonts w:ascii="標楷體" w:eastAsia="標楷體" w:hAnsi="標楷體" w:cs="標楷體" w:hint="default"/>
                <w:sz w:val="28"/>
                <w:szCs w:val="28"/>
              </w:rPr>
            </w:pPr>
            <w:r>
              <w:rPr>
                <w:rStyle w:val="None"/>
                <w:rFonts w:ascii="標楷體" w:hAnsi="標楷體"/>
                <w:sz w:val="28"/>
                <w:szCs w:val="28"/>
              </w:rPr>
              <w:t>Illustration</w:t>
            </w:r>
            <w:r>
              <w:rPr>
                <w:rStyle w:val="None"/>
                <w:rFonts w:eastAsia="標楷體"/>
                <w:sz w:val="28"/>
                <w:szCs w:val="28"/>
                <w:lang w:val="zh-TW"/>
              </w:rPr>
              <w:t>插畫區報名截止。</w:t>
            </w:r>
            <w:r>
              <w:rPr>
                <w:rStyle w:val="None"/>
                <w:rFonts w:ascii="標楷體" w:hAnsi="標楷體"/>
                <w:sz w:val="28"/>
                <w:szCs w:val="28"/>
              </w:rPr>
              <w:t xml:space="preserve">   </w:t>
            </w:r>
          </w:p>
          <w:p w:rsidR="0011405D" w:rsidRDefault="00413D3A">
            <w:pPr>
              <w:jc w:val="both"/>
            </w:pPr>
            <w:r>
              <w:rPr>
                <w:rStyle w:val="None"/>
                <w:rFonts w:ascii="標楷體" w:hAnsi="標楷體"/>
                <w:sz w:val="28"/>
                <w:szCs w:val="28"/>
              </w:rPr>
              <w:t xml:space="preserve">3. </w:t>
            </w:r>
            <w:r w:rsidR="00EE7315" w:rsidRPr="00EE7315">
              <w:rPr>
                <w:rStyle w:val="None"/>
                <w:rFonts w:ascii="標楷體" w:eastAsia="標楷體" w:hAnsi="標楷體" w:hint="eastAsia"/>
                <w:sz w:val="28"/>
                <w:szCs w:val="28"/>
              </w:rPr>
              <w:t>圖像</w:t>
            </w:r>
            <w:r w:rsidRPr="00EE7315">
              <w:rPr>
                <w:rStyle w:val="None"/>
                <w:rFonts w:ascii="標楷體" w:eastAsia="標楷體" w:hAnsi="標楷體" w:hint="eastAsia"/>
                <w:sz w:val="28"/>
                <w:szCs w:val="28"/>
                <w:lang w:val="zh-TW"/>
              </w:rPr>
              <w:t>版權</w:t>
            </w:r>
            <w:r w:rsidR="00EE7315" w:rsidRPr="00EE7315">
              <w:rPr>
                <w:rStyle w:val="None"/>
                <w:rFonts w:ascii="標楷體" w:eastAsia="標楷體" w:hAnsi="標楷體" w:hint="eastAsia"/>
                <w:sz w:val="28"/>
                <w:szCs w:val="28"/>
                <w:lang w:val="zh-TW"/>
              </w:rPr>
              <w:t>推廣</w:t>
            </w:r>
            <w:r>
              <w:rPr>
                <w:rStyle w:val="None"/>
                <w:rFonts w:eastAsia="標楷體" w:hint="eastAsia"/>
                <w:sz w:val="28"/>
                <w:szCs w:val="28"/>
                <w:lang w:val="zh-TW"/>
              </w:rPr>
              <w:t>專業人員參展補助報名截止</w:t>
            </w:r>
          </w:p>
        </w:tc>
      </w:tr>
      <w:tr w:rsidR="002A565B">
        <w:trPr>
          <w:trHeight w:val="1049"/>
        </w:trPr>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ascii="標楷體" w:hAnsi="標楷體"/>
                <w:sz w:val="28"/>
                <w:szCs w:val="28"/>
              </w:rPr>
              <w:t>2017</w:t>
            </w:r>
            <w:r>
              <w:rPr>
                <w:rStyle w:val="None"/>
                <w:rFonts w:eastAsia="標楷體" w:hint="eastAsia"/>
                <w:sz w:val="28"/>
                <w:szCs w:val="28"/>
                <w:lang w:val="zh-TW"/>
              </w:rPr>
              <w:t>年</w:t>
            </w:r>
            <w:r>
              <w:rPr>
                <w:rStyle w:val="None"/>
                <w:rFonts w:ascii="標楷體" w:hAnsi="標楷體"/>
                <w:sz w:val="28"/>
                <w:szCs w:val="28"/>
              </w:rPr>
              <w:t>1</w:t>
            </w:r>
            <w:r>
              <w:rPr>
                <w:rStyle w:val="None"/>
                <w:rFonts w:eastAsia="標楷體" w:hint="eastAsia"/>
                <w:sz w:val="28"/>
                <w:szCs w:val="28"/>
                <w:lang w:val="zh-TW"/>
              </w:rPr>
              <w:t>月</w:t>
            </w:r>
            <w:r>
              <w:rPr>
                <w:rStyle w:val="None"/>
                <w:rFonts w:ascii="標楷體" w:hAnsi="標楷體"/>
                <w:sz w:val="28"/>
                <w:szCs w:val="28"/>
              </w:rPr>
              <w:t>1</w:t>
            </w:r>
            <w:r>
              <w:rPr>
                <w:rStyle w:val="None"/>
                <w:rFonts w:ascii="標楷體" w:hAnsi="標楷體" w:hint="eastAsia"/>
                <w:sz w:val="28"/>
                <w:szCs w:val="28"/>
              </w:rPr>
              <w:t>0</w:t>
            </w:r>
            <w:r>
              <w:rPr>
                <w:rStyle w:val="None"/>
                <w:rFonts w:eastAsia="標楷體" w:hint="eastAsia"/>
                <w:sz w:val="28"/>
                <w:szCs w:val="28"/>
                <w:lang w:val="zh-TW"/>
              </w:rPr>
              <w:t>日</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eastAsia="標楷體" w:hint="eastAsia"/>
                <w:sz w:val="28"/>
                <w:szCs w:val="28"/>
                <w:lang w:val="zh-TW"/>
              </w:rPr>
              <w:t>拉加茲童書獎參賽補助報名收件截止。</w:t>
            </w:r>
          </w:p>
        </w:tc>
      </w:tr>
      <w:tr w:rsidR="002A565B">
        <w:trPr>
          <w:trHeight w:val="552"/>
        </w:trPr>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ascii="標楷體" w:hAnsi="標楷體"/>
                <w:sz w:val="28"/>
                <w:szCs w:val="28"/>
              </w:rPr>
              <w:t>2017</w:t>
            </w:r>
            <w:r>
              <w:rPr>
                <w:rStyle w:val="None"/>
                <w:rFonts w:eastAsia="標楷體" w:hint="eastAsia"/>
                <w:sz w:val="28"/>
                <w:szCs w:val="28"/>
                <w:lang w:val="zh-TW"/>
              </w:rPr>
              <w:t>年</w:t>
            </w:r>
            <w:r>
              <w:rPr>
                <w:rStyle w:val="None"/>
                <w:rFonts w:ascii="標楷體" w:hAnsi="標楷體"/>
                <w:sz w:val="28"/>
                <w:szCs w:val="28"/>
              </w:rPr>
              <w:t>1</w:t>
            </w:r>
            <w:r>
              <w:rPr>
                <w:rStyle w:val="None"/>
                <w:rFonts w:eastAsia="標楷體" w:hint="eastAsia"/>
                <w:sz w:val="28"/>
                <w:szCs w:val="28"/>
                <w:lang w:val="zh-TW"/>
              </w:rPr>
              <w:t>月</w:t>
            </w:r>
            <w:r>
              <w:rPr>
                <w:rStyle w:val="None"/>
                <w:rFonts w:ascii="標楷體" w:hAnsi="標楷體"/>
                <w:sz w:val="28"/>
                <w:szCs w:val="28"/>
              </w:rPr>
              <w:t>23</w:t>
            </w:r>
            <w:r>
              <w:rPr>
                <w:rStyle w:val="None"/>
                <w:rFonts w:eastAsia="標楷體" w:hint="eastAsia"/>
                <w:sz w:val="28"/>
                <w:szCs w:val="28"/>
                <w:lang w:val="zh-TW"/>
              </w:rPr>
              <w:t>日</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eastAsia="標楷體" w:hint="eastAsia"/>
                <w:sz w:val="28"/>
                <w:szCs w:val="28"/>
                <w:lang w:val="zh-TW"/>
              </w:rPr>
              <w:t>「國際出版品計畫」徵選報名截止。</w:t>
            </w:r>
          </w:p>
        </w:tc>
      </w:tr>
      <w:tr w:rsidR="002A565B">
        <w:trPr>
          <w:trHeight w:val="570"/>
        </w:trPr>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ascii="標楷體" w:hAnsi="標楷體"/>
                <w:sz w:val="28"/>
                <w:szCs w:val="28"/>
              </w:rPr>
              <w:t>2017</w:t>
            </w:r>
            <w:r>
              <w:rPr>
                <w:rStyle w:val="None"/>
                <w:rFonts w:eastAsia="標楷體" w:hint="eastAsia"/>
                <w:sz w:val="28"/>
                <w:szCs w:val="28"/>
                <w:lang w:val="zh-TW"/>
              </w:rPr>
              <w:t>年</w:t>
            </w:r>
            <w:r>
              <w:rPr>
                <w:rStyle w:val="None"/>
                <w:rFonts w:ascii="標楷體" w:hAnsi="標楷體"/>
                <w:sz w:val="28"/>
                <w:szCs w:val="28"/>
              </w:rPr>
              <w:t>1</w:t>
            </w:r>
            <w:r>
              <w:rPr>
                <w:rStyle w:val="None"/>
                <w:rFonts w:eastAsia="標楷體" w:hint="eastAsia"/>
                <w:sz w:val="28"/>
                <w:szCs w:val="28"/>
                <w:lang w:val="zh-TW"/>
              </w:rPr>
              <w:t>月中旬</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eastAsia="標楷體" w:hint="eastAsia"/>
                <w:sz w:val="28"/>
                <w:szCs w:val="28"/>
                <w:lang w:val="zh-TW"/>
              </w:rPr>
              <w:t>公佈出版社、插畫區入選作品及圖像版權推廣專業人員補助名單</w:t>
            </w:r>
          </w:p>
        </w:tc>
      </w:tr>
      <w:tr w:rsidR="002A565B">
        <w:trPr>
          <w:trHeight w:val="290"/>
        </w:trPr>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ascii="標楷體" w:hAnsi="標楷體"/>
                <w:sz w:val="28"/>
                <w:szCs w:val="28"/>
              </w:rPr>
              <w:t>2017</w:t>
            </w:r>
            <w:r>
              <w:rPr>
                <w:rStyle w:val="None"/>
                <w:rFonts w:eastAsia="標楷體" w:hint="eastAsia"/>
                <w:sz w:val="28"/>
                <w:szCs w:val="28"/>
                <w:lang w:val="zh-TW"/>
              </w:rPr>
              <w:t>年</w:t>
            </w:r>
            <w:r>
              <w:rPr>
                <w:rStyle w:val="None"/>
                <w:rFonts w:ascii="標楷體" w:hAnsi="標楷體"/>
                <w:sz w:val="28"/>
                <w:szCs w:val="28"/>
              </w:rPr>
              <w:t>1</w:t>
            </w:r>
            <w:r>
              <w:rPr>
                <w:rStyle w:val="None"/>
                <w:rFonts w:eastAsia="標楷體" w:hint="eastAsia"/>
                <w:sz w:val="28"/>
                <w:szCs w:val="28"/>
                <w:lang w:val="zh-TW"/>
              </w:rPr>
              <w:t>月中旬</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eastAsia="標楷體" w:hint="eastAsia"/>
                <w:sz w:val="28"/>
                <w:szCs w:val="28"/>
                <w:lang w:val="zh-TW"/>
              </w:rPr>
              <w:t>公布拉加茲獎參賽補助書單</w:t>
            </w:r>
          </w:p>
        </w:tc>
      </w:tr>
      <w:tr w:rsidR="002A565B">
        <w:trPr>
          <w:trHeight w:val="290"/>
        </w:trPr>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ascii="標楷體" w:hAnsi="標楷體"/>
                <w:sz w:val="28"/>
                <w:szCs w:val="28"/>
              </w:rPr>
              <w:t>2017</w:t>
            </w:r>
            <w:r>
              <w:rPr>
                <w:rStyle w:val="None"/>
                <w:rFonts w:eastAsia="標楷體" w:hint="eastAsia"/>
                <w:sz w:val="28"/>
                <w:szCs w:val="28"/>
                <w:lang w:val="zh-TW"/>
              </w:rPr>
              <w:t>年</w:t>
            </w:r>
            <w:r>
              <w:rPr>
                <w:rStyle w:val="None"/>
                <w:rFonts w:ascii="標楷體" w:hAnsi="標楷體"/>
                <w:sz w:val="28"/>
                <w:szCs w:val="28"/>
              </w:rPr>
              <w:t>1</w:t>
            </w:r>
            <w:r>
              <w:rPr>
                <w:rStyle w:val="None"/>
                <w:rFonts w:eastAsia="標楷體" w:hint="eastAsia"/>
                <w:sz w:val="28"/>
                <w:szCs w:val="28"/>
                <w:lang w:val="zh-TW"/>
              </w:rPr>
              <w:t>月下旬</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A565B" w:rsidRDefault="002A565B" w:rsidP="002A565B">
            <w:pPr>
              <w:jc w:val="both"/>
            </w:pPr>
            <w:r>
              <w:rPr>
                <w:rStyle w:val="None"/>
                <w:rFonts w:eastAsia="標楷體" w:hint="eastAsia"/>
                <w:sz w:val="28"/>
                <w:szCs w:val="28"/>
                <w:lang w:val="zh-TW"/>
              </w:rPr>
              <w:t>公布「國際出版品計畫」徵選結果</w:t>
            </w:r>
          </w:p>
        </w:tc>
      </w:tr>
    </w:tbl>
    <w:p w:rsidR="0011405D" w:rsidRDefault="0011405D">
      <w:pPr>
        <w:spacing w:line="400" w:lineRule="exact"/>
        <w:jc w:val="both"/>
        <w:rPr>
          <w:rStyle w:val="None"/>
          <w:rFonts w:ascii="新細明體" w:eastAsia="新細明體" w:hAnsi="新細明體" w:cs="新細明體"/>
          <w:sz w:val="28"/>
          <w:szCs w:val="28"/>
          <w:lang w:val="zh-TW"/>
        </w:rPr>
      </w:pPr>
    </w:p>
    <w:p w:rsidR="0011405D" w:rsidRPr="00EE7315" w:rsidRDefault="00413D3A">
      <w:pPr>
        <w:spacing w:line="400" w:lineRule="exact"/>
        <w:jc w:val="both"/>
        <w:rPr>
          <w:rStyle w:val="None"/>
          <w:rFonts w:ascii="微軟正黑體" w:eastAsia="微軟正黑體" w:hAnsi="微軟正黑體" w:cs="微軟正黑體"/>
          <w:sz w:val="28"/>
          <w:szCs w:val="28"/>
        </w:rPr>
      </w:pPr>
      <w:r w:rsidRPr="00EE7315">
        <w:rPr>
          <w:rStyle w:val="None"/>
          <w:rFonts w:ascii="微軟正黑體" w:eastAsia="微軟正黑體" w:hAnsi="微軟正黑體"/>
          <w:sz w:val="28"/>
          <w:szCs w:val="28"/>
        </w:rPr>
        <w:t>*</w:t>
      </w:r>
      <w:r w:rsidRPr="00EE7315">
        <w:rPr>
          <w:rStyle w:val="None"/>
          <w:rFonts w:ascii="微軟正黑體" w:eastAsia="微軟正黑體" w:hAnsi="微軟正黑體" w:hint="eastAsia"/>
          <w:sz w:val="28"/>
          <w:szCs w:val="28"/>
          <w:lang w:val="zh-TW"/>
        </w:rPr>
        <w:t>參展辦法、各項報名表格等相關資料，歡迎至「台北書展基金會官方網站下載</w:t>
      </w:r>
      <w:hyperlink r:id="rId8" w:history="1">
        <w:r w:rsidR="00EE7315" w:rsidRPr="00EE7315">
          <w:rPr>
            <w:rFonts w:ascii="微軟正黑體" w:eastAsia="微軟正黑體" w:hAnsi="微軟正黑體"/>
            <w:sz w:val="28"/>
            <w:szCs w:val="28"/>
          </w:rPr>
          <w:t>http://www.taipeibookfair.org/</w:t>
        </w:r>
      </w:hyperlink>
      <w:r w:rsidRPr="00EE7315">
        <w:rPr>
          <w:rStyle w:val="None"/>
          <w:rFonts w:ascii="微軟正黑體" w:eastAsia="微軟正黑體" w:hAnsi="微軟正黑體" w:hint="eastAsia"/>
          <w:sz w:val="28"/>
          <w:szCs w:val="28"/>
          <w:lang w:val="zh-TW"/>
        </w:rPr>
        <w:t>。</w:t>
      </w:r>
    </w:p>
    <w:p w:rsidR="0011405D" w:rsidRDefault="0011405D">
      <w:pPr>
        <w:jc w:val="both"/>
      </w:pPr>
    </w:p>
    <w:p w:rsidR="00EE7315" w:rsidRDefault="00EE7315">
      <w:pPr>
        <w:jc w:val="both"/>
      </w:pPr>
    </w:p>
    <w:p w:rsidR="0011405D" w:rsidRDefault="00413D3A">
      <w:pPr>
        <w:jc w:val="both"/>
        <w:rPr>
          <w:rStyle w:val="None"/>
          <w:rFonts w:ascii="標楷體" w:eastAsia="標楷體" w:hAnsi="標楷體" w:cs="標楷體"/>
          <w:sz w:val="34"/>
          <w:szCs w:val="34"/>
          <w:lang w:val="zh-TW"/>
        </w:rPr>
      </w:pPr>
      <w:r>
        <w:rPr>
          <w:rStyle w:val="None"/>
          <w:rFonts w:eastAsia="標楷體" w:hint="eastAsia"/>
          <w:sz w:val="34"/>
          <w:szCs w:val="34"/>
          <w:lang w:val="zh-TW"/>
        </w:rPr>
        <w:t>拾、其他服務</w:t>
      </w:r>
    </w:p>
    <w:p w:rsidR="0011405D" w:rsidRDefault="0011405D">
      <w:pPr>
        <w:jc w:val="both"/>
        <w:rPr>
          <w:rFonts w:ascii="微軟正黑體" w:eastAsia="微軟正黑體" w:hAnsi="微軟正黑體" w:cs="微軟正黑體"/>
          <w:sz w:val="28"/>
          <w:szCs w:val="28"/>
        </w:rPr>
      </w:pPr>
    </w:p>
    <w:tbl>
      <w:tblPr>
        <w:tblStyle w:val="TableNormal"/>
        <w:tblW w:w="841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45"/>
        <w:gridCol w:w="3169"/>
      </w:tblGrid>
      <w:tr w:rsidR="0011405D">
        <w:trPr>
          <w:trHeight w:val="350"/>
        </w:trPr>
        <w:tc>
          <w:tcPr>
            <w:tcW w:w="5245"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11405D" w:rsidRDefault="00413D3A">
            <w:pPr>
              <w:jc w:val="both"/>
            </w:pPr>
            <w:r>
              <w:rPr>
                <w:rStyle w:val="None"/>
                <w:sz w:val="28"/>
                <w:szCs w:val="28"/>
                <w:lang w:val="zh-TW"/>
              </w:rPr>
              <w:t xml:space="preserve">     </w:t>
            </w:r>
            <w:r>
              <w:rPr>
                <w:rStyle w:val="None"/>
                <w:rFonts w:eastAsia="標楷體" w:hint="eastAsia"/>
                <w:sz w:val="28"/>
                <w:szCs w:val="28"/>
                <w:lang w:val="zh-TW"/>
              </w:rPr>
              <w:t>項目</w:t>
            </w:r>
          </w:p>
        </w:tc>
        <w:tc>
          <w:tcPr>
            <w:tcW w:w="31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11405D" w:rsidRDefault="00413D3A">
            <w:pPr>
              <w:jc w:val="both"/>
            </w:pPr>
            <w:r>
              <w:rPr>
                <w:rStyle w:val="None"/>
                <w:rFonts w:eastAsia="標楷體" w:hint="eastAsia"/>
                <w:sz w:val="28"/>
                <w:szCs w:val="28"/>
                <w:lang w:val="zh-TW"/>
              </w:rPr>
              <w:t>說明</w:t>
            </w:r>
          </w:p>
        </w:tc>
      </w:tr>
      <w:tr w:rsidR="0011405D">
        <w:trPr>
          <w:trHeight w:val="253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籌組「</w:t>
            </w:r>
            <w:r>
              <w:rPr>
                <w:rStyle w:val="None"/>
                <w:rFonts w:ascii="標楷體" w:hAnsi="標楷體"/>
                <w:sz w:val="28"/>
                <w:szCs w:val="28"/>
              </w:rPr>
              <w:t>2017</w:t>
            </w:r>
            <w:r>
              <w:rPr>
                <w:rStyle w:val="None"/>
                <w:rFonts w:eastAsia="標楷體" w:hint="eastAsia"/>
                <w:sz w:val="28"/>
                <w:szCs w:val="28"/>
                <w:lang w:val="zh-TW"/>
              </w:rPr>
              <w:t>波隆那書展專業參訪團」</w:t>
            </w:r>
          </w:p>
          <w:p w:rsidR="0011405D" w:rsidRDefault="0011405D">
            <w:pPr>
              <w:jc w:val="both"/>
              <w:rPr>
                <w:rStyle w:val="None"/>
                <w:rFonts w:ascii="標楷體" w:eastAsia="標楷體" w:hAnsi="標楷體" w:cs="標楷體"/>
                <w:sz w:val="28"/>
                <w:szCs w:val="28"/>
                <w:lang w:val="zh-TW"/>
              </w:rPr>
            </w:pPr>
          </w:p>
          <w:p w:rsidR="0011405D" w:rsidRDefault="00413D3A">
            <w:pPr>
              <w:jc w:val="both"/>
              <w:rPr>
                <w:rFonts w:ascii="標楷體" w:eastAsia="標楷體" w:hAnsi="標楷體" w:cs="標楷體"/>
                <w:sz w:val="28"/>
                <w:szCs w:val="28"/>
              </w:rPr>
            </w:pPr>
            <w:r>
              <w:rPr>
                <w:rStyle w:val="None"/>
                <w:rFonts w:eastAsia="標楷體" w:hint="eastAsia"/>
                <w:sz w:val="28"/>
                <w:szCs w:val="28"/>
                <w:lang w:val="zh-TW"/>
              </w:rPr>
              <w:t>由柯倩華老師擔任召集人，規畫「波隆那書展專業參訪團」，專人陪同及導覽波隆那書展，參加大會年度插畫展、專業論壇及重要大會活動。</w:t>
            </w:r>
          </w:p>
          <w:p w:rsidR="0011405D" w:rsidRDefault="0011405D">
            <w:pPr>
              <w:jc w:val="both"/>
              <w:rPr>
                <w:rStyle w:val="None"/>
                <w:rFonts w:ascii="標楷體" w:eastAsia="標楷體" w:hAnsi="標楷體" w:cs="標楷體"/>
                <w:sz w:val="28"/>
                <w:szCs w:val="28"/>
                <w:lang w:val="zh-TW"/>
              </w:rPr>
            </w:pPr>
          </w:p>
          <w:p w:rsidR="0011405D" w:rsidRDefault="00413D3A">
            <w:pPr>
              <w:jc w:val="both"/>
            </w:pPr>
            <w:r>
              <w:rPr>
                <w:rStyle w:val="None"/>
                <w:rFonts w:eastAsia="標楷體" w:hint="eastAsia"/>
                <w:sz w:val="28"/>
                <w:szCs w:val="28"/>
                <w:lang w:val="zh-TW"/>
              </w:rPr>
              <w:t>詳細內容待大會公布年度活動後，另行公布行程。</w:t>
            </w:r>
          </w:p>
        </w:tc>
        <w:tc>
          <w:tcPr>
            <w:tcW w:w="31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1405D" w:rsidRDefault="00413D3A">
            <w:pPr>
              <w:jc w:val="both"/>
            </w:pPr>
            <w:r>
              <w:rPr>
                <w:rStyle w:val="None"/>
                <w:rFonts w:eastAsia="標楷體" w:hint="eastAsia"/>
                <w:sz w:val="28"/>
                <w:szCs w:val="28"/>
                <w:lang w:val="zh-TW"/>
              </w:rPr>
              <w:t>詳細行程請諮詢台北書展基金會或注意台北書展官方網站公布資訊。</w:t>
            </w:r>
          </w:p>
        </w:tc>
      </w:tr>
    </w:tbl>
    <w:p w:rsidR="0011405D" w:rsidRDefault="0011405D">
      <w:pPr>
        <w:ind w:left="216" w:hanging="216"/>
        <w:jc w:val="both"/>
        <w:rPr>
          <w:rFonts w:ascii="微軟正黑體" w:eastAsia="微軟正黑體" w:hAnsi="微軟正黑體" w:cs="微軟正黑體"/>
          <w:sz w:val="28"/>
          <w:szCs w:val="28"/>
        </w:rPr>
      </w:pPr>
    </w:p>
    <w:p w:rsidR="0011405D" w:rsidRPr="00EE7315" w:rsidRDefault="0011405D">
      <w:pPr>
        <w:jc w:val="both"/>
        <w:rPr>
          <w:rFonts w:ascii="微軟正黑體" w:hAnsi="微軟正黑體" w:cs="微軟正黑體"/>
          <w:sz w:val="28"/>
          <w:szCs w:val="28"/>
          <w:lang w:val="zh-TW"/>
        </w:rPr>
      </w:pPr>
    </w:p>
    <w:p w:rsidR="0011405D" w:rsidRDefault="0011405D">
      <w:pPr>
        <w:jc w:val="both"/>
        <w:rPr>
          <w:rFonts w:ascii="微軟正黑體" w:eastAsia="微軟正黑體" w:hAnsi="微軟正黑體" w:cs="微軟正黑體"/>
          <w:sz w:val="28"/>
          <w:szCs w:val="28"/>
          <w:lang w:val="zh-TW"/>
        </w:rPr>
      </w:pPr>
    </w:p>
    <w:p w:rsidR="0011405D" w:rsidRDefault="00413D3A">
      <w:pPr>
        <w:jc w:val="both"/>
        <w:rPr>
          <w:rStyle w:val="None"/>
          <w:rFonts w:ascii="標楷體" w:eastAsia="標楷體" w:hAnsi="標楷體" w:cs="標楷體"/>
          <w:sz w:val="34"/>
          <w:szCs w:val="34"/>
          <w:lang w:val="zh-TW"/>
        </w:rPr>
      </w:pPr>
      <w:r>
        <w:rPr>
          <w:rStyle w:val="None"/>
          <w:rFonts w:eastAsia="標楷體" w:hint="eastAsia"/>
          <w:sz w:val="34"/>
          <w:szCs w:val="34"/>
          <w:lang w:val="zh-TW"/>
        </w:rPr>
        <w:lastRenderedPageBreak/>
        <w:t>拾壹、參展書籍、展品及資料遞送</w:t>
      </w:r>
    </w:p>
    <w:p w:rsidR="0011405D" w:rsidRDefault="0011405D">
      <w:pPr>
        <w:jc w:val="both"/>
        <w:rPr>
          <w:rFonts w:ascii="微軟正黑體" w:eastAsia="微軟正黑體" w:hAnsi="微軟正黑體" w:cs="微軟正黑體"/>
          <w:sz w:val="28"/>
          <w:szCs w:val="28"/>
        </w:rPr>
      </w:pPr>
    </w:p>
    <w:p w:rsidR="0011405D" w:rsidRPr="00EE7315" w:rsidRDefault="00413D3A" w:rsidP="00EE7315">
      <w:pPr>
        <w:spacing w:line="400" w:lineRule="exact"/>
        <w:ind w:left="708" w:hangingChars="253" w:hanging="708"/>
        <w:jc w:val="both"/>
        <w:rPr>
          <w:rStyle w:val="None"/>
          <w:rFonts w:ascii="微軟正黑體" w:eastAsia="微軟正黑體" w:hAnsi="微軟正黑體" w:cs="微軟正黑體"/>
          <w:sz w:val="28"/>
          <w:szCs w:val="28"/>
        </w:rPr>
      </w:pPr>
      <w:r w:rsidRPr="00EE7315">
        <w:rPr>
          <w:rStyle w:val="None"/>
          <w:rFonts w:ascii="微軟正黑體" w:eastAsia="微軟正黑體" w:hAnsi="微軟正黑體" w:hint="eastAsia"/>
          <w:sz w:val="28"/>
          <w:szCs w:val="28"/>
          <w:lang w:val="zh-TW"/>
        </w:rPr>
        <w:t>一、</w:t>
      </w:r>
      <w:r w:rsidRPr="00EE7315">
        <w:rPr>
          <w:rStyle w:val="None"/>
          <w:rFonts w:ascii="微軟正黑體" w:eastAsia="微軟正黑體" w:hAnsi="微軟正黑體"/>
          <w:sz w:val="28"/>
          <w:szCs w:val="28"/>
        </w:rPr>
        <w:t xml:space="preserve"> </w:t>
      </w:r>
      <w:r w:rsidRPr="00EE7315">
        <w:rPr>
          <w:rStyle w:val="None"/>
          <w:rFonts w:ascii="微軟正黑體" w:eastAsia="微軟正黑體" w:hAnsi="微軟正黑體" w:hint="eastAsia"/>
          <w:sz w:val="28"/>
          <w:szCs w:val="28"/>
          <w:lang w:val="zh-TW"/>
        </w:rPr>
        <w:t>請於指定時間內，將參與評選的圖書和相關書面資料、光碟檔案寄送至：</w:t>
      </w:r>
      <w:r w:rsidRPr="00EE7315">
        <w:rPr>
          <w:rStyle w:val="None"/>
          <w:rFonts w:ascii="微軟正黑體" w:eastAsia="微軟正黑體" w:hAnsi="微軟正黑體"/>
          <w:sz w:val="28"/>
          <w:szCs w:val="28"/>
        </w:rPr>
        <w:t>11006</w:t>
      </w:r>
      <w:r w:rsidRPr="00EE7315">
        <w:rPr>
          <w:rStyle w:val="None"/>
          <w:rFonts w:ascii="微軟正黑體" w:eastAsia="微軟正黑體" w:hAnsi="微軟正黑體" w:hint="eastAsia"/>
          <w:sz w:val="28"/>
          <w:szCs w:val="28"/>
          <w:lang w:val="zh-TW"/>
        </w:rPr>
        <w:t>台北市基隆路一段</w:t>
      </w:r>
      <w:r w:rsidRPr="00EE7315">
        <w:rPr>
          <w:rStyle w:val="None"/>
          <w:rFonts w:ascii="微軟正黑體" w:eastAsia="微軟正黑體" w:hAnsi="微軟正黑體"/>
          <w:sz w:val="28"/>
          <w:szCs w:val="28"/>
        </w:rPr>
        <w:t>180</w:t>
      </w:r>
      <w:r w:rsidRPr="00EE7315">
        <w:rPr>
          <w:rStyle w:val="None"/>
          <w:rFonts w:ascii="微軟正黑體" w:eastAsia="微軟正黑體" w:hAnsi="微軟正黑體" w:hint="eastAsia"/>
          <w:sz w:val="28"/>
          <w:szCs w:val="28"/>
          <w:lang w:val="zh-TW"/>
        </w:rPr>
        <w:t>號</w:t>
      </w:r>
      <w:r w:rsidRPr="00EE7315">
        <w:rPr>
          <w:rStyle w:val="None"/>
          <w:rFonts w:ascii="微軟正黑體" w:eastAsia="微軟正黑體" w:hAnsi="微軟正黑體"/>
          <w:sz w:val="28"/>
          <w:szCs w:val="28"/>
        </w:rPr>
        <w:t>10</w:t>
      </w:r>
      <w:r w:rsidRPr="00EE7315">
        <w:rPr>
          <w:rStyle w:val="None"/>
          <w:rFonts w:ascii="微軟正黑體" w:eastAsia="微軟正黑體" w:hAnsi="微軟正黑體" w:hint="eastAsia"/>
          <w:sz w:val="28"/>
          <w:szCs w:val="28"/>
          <w:lang w:val="zh-TW"/>
        </w:rPr>
        <w:t>樓　台北書展基金會收</w:t>
      </w:r>
    </w:p>
    <w:p w:rsidR="0011405D" w:rsidRPr="00EE7315" w:rsidRDefault="0011405D">
      <w:pPr>
        <w:spacing w:line="400" w:lineRule="exact"/>
        <w:jc w:val="both"/>
        <w:rPr>
          <w:rFonts w:ascii="微軟正黑體" w:eastAsia="微軟正黑體" w:hAnsi="微軟正黑體" w:cs="微軟正黑體"/>
          <w:sz w:val="28"/>
          <w:szCs w:val="28"/>
        </w:rPr>
      </w:pPr>
    </w:p>
    <w:p w:rsidR="0011405D" w:rsidRPr="00EE7315" w:rsidRDefault="00413D3A" w:rsidP="00EE7315">
      <w:pPr>
        <w:spacing w:line="400" w:lineRule="exact"/>
        <w:ind w:left="708" w:hangingChars="253" w:hanging="708"/>
        <w:jc w:val="both"/>
        <w:rPr>
          <w:rStyle w:val="None"/>
          <w:rFonts w:ascii="微軟正黑體" w:eastAsia="微軟正黑體" w:hAnsi="微軟正黑體" w:cs="微軟正黑體"/>
          <w:sz w:val="28"/>
          <w:szCs w:val="28"/>
        </w:rPr>
      </w:pPr>
      <w:r w:rsidRPr="00EE7315">
        <w:rPr>
          <w:rStyle w:val="None"/>
          <w:rFonts w:ascii="微軟正黑體" w:eastAsia="微軟正黑體" w:hAnsi="微軟正黑體" w:hint="eastAsia"/>
          <w:sz w:val="28"/>
          <w:szCs w:val="28"/>
          <w:lang w:val="zh-TW"/>
        </w:rPr>
        <w:t>二、</w:t>
      </w:r>
      <w:r w:rsidRPr="00EE7315">
        <w:rPr>
          <w:rStyle w:val="None"/>
          <w:rFonts w:ascii="微軟正黑體" w:eastAsia="微軟正黑體" w:hAnsi="微軟正黑體"/>
          <w:sz w:val="28"/>
          <w:szCs w:val="28"/>
        </w:rPr>
        <w:t xml:space="preserve"> </w:t>
      </w:r>
      <w:r w:rsidRPr="00EE7315">
        <w:rPr>
          <w:rStyle w:val="None"/>
          <w:rFonts w:ascii="微軟正黑體" w:eastAsia="微軟正黑體" w:hAnsi="微軟正黑體" w:hint="eastAsia"/>
          <w:sz w:val="28"/>
          <w:szCs w:val="28"/>
          <w:lang w:val="zh-TW"/>
        </w:rPr>
        <w:t>所有參展書籍，如果參展出版社展後未自行派員處理，本會將致贈相關中文 學校或機構。</w:t>
      </w:r>
    </w:p>
    <w:p w:rsidR="0011405D" w:rsidRPr="00EE7315" w:rsidRDefault="0011405D">
      <w:pPr>
        <w:spacing w:line="400" w:lineRule="exact"/>
        <w:jc w:val="both"/>
        <w:rPr>
          <w:rFonts w:ascii="微軟正黑體" w:eastAsia="微軟正黑體" w:hAnsi="微軟正黑體" w:cs="微軟正黑體"/>
          <w:sz w:val="28"/>
          <w:szCs w:val="28"/>
        </w:rPr>
      </w:pPr>
    </w:p>
    <w:p w:rsidR="0011405D" w:rsidRPr="00EE7315" w:rsidRDefault="00413D3A" w:rsidP="00EE7315">
      <w:pPr>
        <w:spacing w:line="400" w:lineRule="exact"/>
        <w:ind w:left="708" w:hangingChars="253" w:hanging="708"/>
        <w:jc w:val="both"/>
        <w:rPr>
          <w:rStyle w:val="None"/>
          <w:rFonts w:ascii="微軟正黑體" w:eastAsia="微軟正黑體" w:hAnsi="微軟正黑體" w:cs="微軟正黑體"/>
          <w:sz w:val="28"/>
          <w:szCs w:val="28"/>
        </w:rPr>
      </w:pPr>
      <w:r w:rsidRPr="00EE7315">
        <w:rPr>
          <w:rStyle w:val="None"/>
          <w:rFonts w:ascii="微軟正黑體" w:eastAsia="微軟正黑體" w:hAnsi="微軟正黑體"/>
          <w:sz w:val="28"/>
          <w:szCs w:val="28"/>
        </w:rPr>
        <w:t xml:space="preserve"> </w:t>
      </w:r>
      <w:r w:rsidRPr="00EE7315">
        <w:rPr>
          <w:rStyle w:val="None"/>
          <w:rFonts w:ascii="微軟正黑體" w:eastAsia="微軟正黑體" w:hAnsi="微軟正黑體" w:hint="eastAsia"/>
          <w:sz w:val="28"/>
          <w:szCs w:val="28"/>
          <w:lang w:val="zh-TW"/>
        </w:rPr>
        <w:t>三、</w:t>
      </w:r>
      <w:r w:rsidRPr="00EE7315">
        <w:rPr>
          <w:rStyle w:val="None"/>
          <w:rFonts w:ascii="微軟正黑體" w:eastAsia="微軟正黑體" w:hAnsi="微軟正黑體"/>
          <w:sz w:val="28"/>
          <w:szCs w:val="28"/>
        </w:rPr>
        <w:t xml:space="preserve"> </w:t>
      </w:r>
      <w:r w:rsidRPr="00EE7315">
        <w:rPr>
          <w:rStyle w:val="None"/>
          <w:rFonts w:ascii="微軟正黑體" w:eastAsia="微軟正黑體" w:hAnsi="微軟正黑體" w:hint="eastAsia"/>
          <w:sz w:val="28"/>
          <w:szCs w:val="28"/>
          <w:lang w:val="zh-TW"/>
        </w:rPr>
        <w:t>參展出版社或作者同意將其參展作品（著作）之各項著作財產權，授權本會於「</w:t>
      </w:r>
      <w:r w:rsidRPr="00EE7315">
        <w:rPr>
          <w:rStyle w:val="None"/>
          <w:rFonts w:ascii="微軟正黑體" w:eastAsia="微軟正黑體" w:hAnsi="微軟正黑體"/>
          <w:sz w:val="28"/>
          <w:szCs w:val="28"/>
        </w:rPr>
        <w:t>2017</w:t>
      </w:r>
      <w:r w:rsidRPr="00EE7315">
        <w:rPr>
          <w:rStyle w:val="None"/>
          <w:rFonts w:ascii="微軟正黑體" w:eastAsia="微軟正黑體" w:hAnsi="微軟正黑體" w:hint="eastAsia"/>
          <w:sz w:val="28"/>
          <w:szCs w:val="28"/>
          <w:lang w:val="zh-TW"/>
        </w:rPr>
        <w:t>年義大利波隆那</w:t>
      </w:r>
      <w:r w:rsidRPr="00EE7315">
        <w:rPr>
          <w:rStyle w:val="None"/>
          <w:rFonts w:ascii="微軟正黑體" w:eastAsia="微軟正黑體" w:hAnsi="微軟正黑體"/>
          <w:sz w:val="28"/>
          <w:szCs w:val="28"/>
        </w:rPr>
        <w:t>-</w:t>
      </w:r>
      <w:r w:rsidRPr="00EE7315">
        <w:rPr>
          <w:rStyle w:val="None"/>
          <w:rFonts w:ascii="微軟正黑體" w:eastAsia="微軟正黑體" w:hAnsi="微軟正黑體" w:hint="eastAsia"/>
          <w:sz w:val="28"/>
          <w:szCs w:val="28"/>
          <w:lang w:val="zh-TW"/>
        </w:rPr>
        <w:t>台灣圖像森林主題館</w:t>
      </w:r>
      <w:r w:rsidRPr="00EE7315">
        <w:rPr>
          <w:rStyle w:val="None"/>
          <w:rFonts w:ascii="微軟正黑體" w:eastAsia="微軟正黑體" w:hAnsi="微軟正黑體"/>
          <w:sz w:val="28"/>
          <w:szCs w:val="28"/>
        </w:rPr>
        <w:t>(</w:t>
      </w:r>
      <w:r w:rsidRPr="00EE7315">
        <w:rPr>
          <w:rStyle w:val="None"/>
          <w:rFonts w:ascii="微軟正黑體" w:eastAsia="微軟正黑體" w:hAnsi="微軟正黑體" w:hint="eastAsia"/>
          <w:sz w:val="28"/>
          <w:szCs w:val="28"/>
          <w:lang w:val="zh-TW"/>
        </w:rPr>
        <w:t>暫名</w:t>
      </w:r>
      <w:r w:rsidRPr="00EE7315">
        <w:rPr>
          <w:rStyle w:val="None"/>
          <w:rFonts w:ascii="微軟正黑體" w:eastAsia="微軟正黑體" w:hAnsi="微軟正黑體"/>
          <w:sz w:val="28"/>
          <w:szCs w:val="28"/>
        </w:rPr>
        <w:t>)</w:t>
      </w:r>
      <w:r w:rsidRPr="00EE7315">
        <w:rPr>
          <w:rStyle w:val="None"/>
          <w:rFonts w:ascii="微軟正黑體" w:eastAsia="微軟正黑體" w:hAnsi="微軟正黑體" w:hint="eastAsia"/>
          <w:sz w:val="28"/>
          <w:szCs w:val="28"/>
          <w:lang w:val="zh-TW"/>
        </w:rPr>
        <w:t>」編製文宣品及展場佈置輸出等相關推廣之用，並簽訂相關授權著作權授權書。</w:t>
      </w:r>
    </w:p>
    <w:p w:rsidR="0011405D" w:rsidRDefault="0011405D">
      <w:pPr>
        <w:jc w:val="both"/>
        <w:rPr>
          <w:rFonts w:ascii="微軟正黑體" w:eastAsia="微軟正黑體" w:hAnsi="微軟正黑體" w:cs="微軟正黑體"/>
          <w:sz w:val="28"/>
          <w:szCs w:val="28"/>
          <w:lang w:val="zh-TW"/>
        </w:rPr>
      </w:pPr>
    </w:p>
    <w:p w:rsidR="0011405D" w:rsidRDefault="0011405D">
      <w:pPr>
        <w:jc w:val="both"/>
        <w:rPr>
          <w:rFonts w:ascii="微軟正黑體" w:eastAsia="微軟正黑體" w:hAnsi="微軟正黑體" w:cs="微軟正黑體"/>
          <w:sz w:val="28"/>
          <w:szCs w:val="28"/>
        </w:rPr>
      </w:pPr>
    </w:p>
    <w:p w:rsidR="0011405D" w:rsidRDefault="00413D3A">
      <w:pPr>
        <w:jc w:val="both"/>
      </w:pPr>
      <w:r>
        <w:rPr>
          <w:rStyle w:val="None"/>
          <w:rFonts w:eastAsia="標楷體" w:hint="eastAsia"/>
          <w:sz w:val="34"/>
          <w:szCs w:val="34"/>
          <w:lang w:val="zh-TW"/>
        </w:rPr>
        <w:t>附註、本辦法如有未盡事宜，本會得隨時修正</w:t>
      </w:r>
    </w:p>
    <w:sectPr w:rsidR="0011405D" w:rsidSect="0011405D">
      <w:footerReference w:type="default" r:id="rId9"/>
      <w:pgSz w:w="11900" w:h="16840"/>
      <w:pgMar w:top="1440" w:right="1800" w:bottom="1440" w:left="1800" w:header="851" w:footer="992"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FBB" w:rsidRDefault="00D92FBB" w:rsidP="0011405D">
      <w:r>
        <w:separator/>
      </w:r>
    </w:p>
  </w:endnote>
  <w:endnote w:type="continuationSeparator" w:id="0">
    <w:p w:rsidR="00D92FBB" w:rsidRDefault="00D92FBB" w:rsidP="00114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405D" w:rsidRDefault="008D431C">
    <w:pPr>
      <w:pStyle w:val="a4"/>
      <w:tabs>
        <w:tab w:val="clear" w:pos="8306"/>
        <w:tab w:val="right" w:pos="8280"/>
      </w:tabs>
      <w:jc w:val="center"/>
    </w:pPr>
    <w:r>
      <w:fldChar w:fldCharType="begin"/>
    </w:r>
    <w:r w:rsidR="00413D3A">
      <w:instrText xml:space="preserve"> PAGE </w:instrText>
    </w:r>
    <w:r>
      <w:fldChar w:fldCharType="separate"/>
    </w:r>
    <w:r w:rsidR="009E5A34">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FBB" w:rsidRDefault="00D92FBB" w:rsidP="0011405D">
      <w:r>
        <w:separator/>
      </w:r>
    </w:p>
  </w:footnote>
  <w:footnote w:type="continuationSeparator" w:id="0">
    <w:p w:rsidR="00D92FBB" w:rsidRDefault="00D92FBB" w:rsidP="001140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BC5BB4"/>
    <w:multiLevelType w:val="hybridMultilevel"/>
    <w:tmpl w:val="A0CAD654"/>
    <w:lvl w:ilvl="0" w:tplc="09F695F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FA3D76">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54A6D104">
      <w:start w:val="1"/>
      <w:numFmt w:val="lowerRoman"/>
      <w:lvlText w:val="%3."/>
      <w:lvlJc w:val="left"/>
      <w:pPr>
        <w:ind w:left="1440" w:hanging="583"/>
      </w:pPr>
      <w:rPr>
        <w:rFonts w:hAnsi="Arial Unicode MS"/>
        <w:caps w:val="0"/>
        <w:smallCaps w:val="0"/>
        <w:strike w:val="0"/>
        <w:dstrike w:val="0"/>
        <w:outline w:val="0"/>
        <w:emboss w:val="0"/>
        <w:imprint w:val="0"/>
        <w:spacing w:val="0"/>
        <w:w w:val="100"/>
        <w:kern w:val="0"/>
        <w:position w:val="0"/>
        <w:highlight w:val="none"/>
        <w:vertAlign w:val="baseline"/>
      </w:rPr>
    </w:lvl>
    <w:lvl w:ilvl="3" w:tplc="444EE55E">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DFA42CD6">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582C1AE4">
      <w:start w:val="1"/>
      <w:numFmt w:val="lowerRoman"/>
      <w:lvlText w:val="%6."/>
      <w:lvlJc w:val="left"/>
      <w:pPr>
        <w:ind w:left="2880" w:hanging="583"/>
      </w:pPr>
      <w:rPr>
        <w:rFonts w:hAnsi="Arial Unicode MS"/>
        <w:caps w:val="0"/>
        <w:smallCaps w:val="0"/>
        <w:strike w:val="0"/>
        <w:dstrike w:val="0"/>
        <w:outline w:val="0"/>
        <w:emboss w:val="0"/>
        <w:imprint w:val="0"/>
        <w:spacing w:val="0"/>
        <w:w w:val="100"/>
        <w:kern w:val="0"/>
        <w:position w:val="0"/>
        <w:highlight w:val="none"/>
        <w:vertAlign w:val="baseline"/>
      </w:rPr>
    </w:lvl>
    <w:lvl w:ilvl="6" w:tplc="05F850B0">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DDCEBD8A">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D2140A34">
      <w:start w:val="1"/>
      <w:numFmt w:val="lowerRoman"/>
      <w:lvlText w:val="%9."/>
      <w:lvlJc w:val="left"/>
      <w:pPr>
        <w:ind w:left="4320" w:hanging="5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6DB0CE8"/>
    <w:multiLevelType w:val="hybridMultilevel"/>
    <w:tmpl w:val="8168DF00"/>
    <w:styleLink w:val="Numbered"/>
    <w:lvl w:ilvl="0" w:tplc="87E01550">
      <w:start w:val="1"/>
      <w:numFmt w:val="decimal"/>
      <w:lvlText w:val="%1."/>
      <w:lvlJc w:val="left"/>
      <w:pPr>
        <w:ind w:left="295" w:hanging="295"/>
      </w:pPr>
      <w:rPr>
        <w:rFonts w:hAnsi="Arial Unicode MS"/>
        <w:caps w:val="0"/>
        <w:smallCaps w:val="0"/>
        <w:strike w:val="0"/>
        <w:dstrike w:val="0"/>
        <w:outline w:val="0"/>
        <w:emboss w:val="0"/>
        <w:imprint w:val="0"/>
        <w:spacing w:val="0"/>
        <w:w w:val="100"/>
        <w:kern w:val="0"/>
        <w:position w:val="0"/>
        <w:highlight w:val="none"/>
        <w:vertAlign w:val="baseline"/>
      </w:rPr>
    </w:lvl>
    <w:lvl w:ilvl="1" w:tplc="FC5E3D66">
      <w:start w:val="1"/>
      <w:numFmt w:val="decimal"/>
      <w:lvlText w:val="%2."/>
      <w:lvlJc w:val="left"/>
      <w:pPr>
        <w:ind w:left="1095" w:hanging="295"/>
      </w:pPr>
      <w:rPr>
        <w:rFonts w:hAnsi="Arial Unicode MS"/>
        <w:caps w:val="0"/>
        <w:smallCaps w:val="0"/>
        <w:strike w:val="0"/>
        <w:dstrike w:val="0"/>
        <w:outline w:val="0"/>
        <w:emboss w:val="0"/>
        <w:imprint w:val="0"/>
        <w:spacing w:val="0"/>
        <w:w w:val="100"/>
        <w:kern w:val="0"/>
        <w:position w:val="0"/>
        <w:highlight w:val="none"/>
        <w:vertAlign w:val="baseline"/>
      </w:rPr>
    </w:lvl>
    <w:lvl w:ilvl="2" w:tplc="CDC81F14">
      <w:start w:val="1"/>
      <w:numFmt w:val="decimal"/>
      <w:lvlText w:val="%3."/>
      <w:lvlJc w:val="left"/>
      <w:pPr>
        <w:ind w:left="1895"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8E3E7FAA">
      <w:start w:val="1"/>
      <w:numFmt w:val="decimal"/>
      <w:lvlText w:val="%4."/>
      <w:lvlJc w:val="left"/>
      <w:pPr>
        <w:ind w:left="2695" w:hanging="295"/>
      </w:pPr>
      <w:rPr>
        <w:rFonts w:hAnsi="Arial Unicode MS"/>
        <w:caps w:val="0"/>
        <w:smallCaps w:val="0"/>
        <w:strike w:val="0"/>
        <w:dstrike w:val="0"/>
        <w:outline w:val="0"/>
        <w:emboss w:val="0"/>
        <w:imprint w:val="0"/>
        <w:spacing w:val="0"/>
        <w:w w:val="100"/>
        <w:kern w:val="0"/>
        <w:position w:val="0"/>
        <w:highlight w:val="none"/>
        <w:vertAlign w:val="baseline"/>
      </w:rPr>
    </w:lvl>
    <w:lvl w:ilvl="4" w:tplc="1CBCE066">
      <w:start w:val="1"/>
      <w:numFmt w:val="decimal"/>
      <w:lvlText w:val="%5."/>
      <w:lvlJc w:val="left"/>
      <w:pPr>
        <w:ind w:left="3495" w:hanging="295"/>
      </w:pPr>
      <w:rPr>
        <w:rFonts w:hAnsi="Arial Unicode MS"/>
        <w:caps w:val="0"/>
        <w:smallCaps w:val="0"/>
        <w:strike w:val="0"/>
        <w:dstrike w:val="0"/>
        <w:outline w:val="0"/>
        <w:emboss w:val="0"/>
        <w:imprint w:val="0"/>
        <w:spacing w:val="0"/>
        <w:w w:val="100"/>
        <w:kern w:val="0"/>
        <w:position w:val="0"/>
        <w:highlight w:val="none"/>
        <w:vertAlign w:val="baseline"/>
      </w:rPr>
    </w:lvl>
    <w:lvl w:ilvl="5" w:tplc="2C5E7E42">
      <w:start w:val="1"/>
      <w:numFmt w:val="decimal"/>
      <w:lvlText w:val="%6."/>
      <w:lvlJc w:val="left"/>
      <w:pPr>
        <w:ind w:left="4295"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4A7026F4">
      <w:start w:val="1"/>
      <w:numFmt w:val="decimal"/>
      <w:lvlText w:val="%7."/>
      <w:lvlJc w:val="left"/>
      <w:pPr>
        <w:ind w:left="5095" w:hanging="295"/>
      </w:pPr>
      <w:rPr>
        <w:rFonts w:hAnsi="Arial Unicode MS"/>
        <w:caps w:val="0"/>
        <w:smallCaps w:val="0"/>
        <w:strike w:val="0"/>
        <w:dstrike w:val="0"/>
        <w:outline w:val="0"/>
        <w:emboss w:val="0"/>
        <w:imprint w:val="0"/>
        <w:spacing w:val="0"/>
        <w:w w:val="100"/>
        <w:kern w:val="0"/>
        <w:position w:val="0"/>
        <w:highlight w:val="none"/>
        <w:vertAlign w:val="baseline"/>
      </w:rPr>
    </w:lvl>
    <w:lvl w:ilvl="7" w:tplc="B7F820BC">
      <w:start w:val="1"/>
      <w:numFmt w:val="decimal"/>
      <w:lvlText w:val="%8."/>
      <w:lvlJc w:val="left"/>
      <w:pPr>
        <w:ind w:left="5895" w:hanging="295"/>
      </w:pPr>
      <w:rPr>
        <w:rFonts w:hAnsi="Arial Unicode MS"/>
        <w:caps w:val="0"/>
        <w:smallCaps w:val="0"/>
        <w:strike w:val="0"/>
        <w:dstrike w:val="0"/>
        <w:outline w:val="0"/>
        <w:emboss w:val="0"/>
        <w:imprint w:val="0"/>
        <w:spacing w:val="0"/>
        <w:w w:val="100"/>
        <w:kern w:val="0"/>
        <w:position w:val="0"/>
        <w:highlight w:val="none"/>
        <w:vertAlign w:val="baseline"/>
      </w:rPr>
    </w:lvl>
    <w:lvl w:ilvl="8" w:tplc="21E6E98C">
      <w:start w:val="1"/>
      <w:numFmt w:val="decimal"/>
      <w:lvlText w:val="%9."/>
      <w:lvlJc w:val="left"/>
      <w:pPr>
        <w:ind w:left="66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B370843"/>
    <w:multiLevelType w:val="hybridMultilevel"/>
    <w:tmpl w:val="4642B3FE"/>
    <w:lvl w:ilvl="0" w:tplc="83EA4CA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1A4EB12">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AD124178">
      <w:start w:val="1"/>
      <w:numFmt w:val="lowerRoman"/>
      <w:lvlText w:val="%3."/>
      <w:lvlJc w:val="left"/>
      <w:pPr>
        <w:ind w:left="1440" w:hanging="583"/>
      </w:pPr>
      <w:rPr>
        <w:rFonts w:hAnsi="Arial Unicode MS"/>
        <w:caps w:val="0"/>
        <w:smallCaps w:val="0"/>
        <w:strike w:val="0"/>
        <w:dstrike w:val="0"/>
        <w:outline w:val="0"/>
        <w:emboss w:val="0"/>
        <w:imprint w:val="0"/>
        <w:spacing w:val="0"/>
        <w:w w:val="100"/>
        <w:kern w:val="0"/>
        <w:position w:val="0"/>
        <w:highlight w:val="none"/>
        <w:vertAlign w:val="baseline"/>
      </w:rPr>
    </w:lvl>
    <w:lvl w:ilvl="3" w:tplc="FFD08CA4">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E69C6DF6">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D07838E6">
      <w:start w:val="1"/>
      <w:numFmt w:val="lowerRoman"/>
      <w:lvlText w:val="%6."/>
      <w:lvlJc w:val="left"/>
      <w:pPr>
        <w:ind w:left="2880" w:hanging="583"/>
      </w:pPr>
      <w:rPr>
        <w:rFonts w:hAnsi="Arial Unicode MS"/>
        <w:caps w:val="0"/>
        <w:smallCaps w:val="0"/>
        <w:strike w:val="0"/>
        <w:dstrike w:val="0"/>
        <w:outline w:val="0"/>
        <w:emboss w:val="0"/>
        <w:imprint w:val="0"/>
        <w:spacing w:val="0"/>
        <w:w w:val="100"/>
        <w:kern w:val="0"/>
        <w:position w:val="0"/>
        <w:highlight w:val="none"/>
        <w:vertAlign w:val="baseline"/>
      </w:rPr>
    </w:lvl>
    <w:lvl w:ilvl="6" w:tplc="2F74FCA2">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78B8B1D4">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A48642DC">
      <w:start w:val="1"/>
      <w:numFmt w:val="lowerRoman"/>
      <w:lvlText w:val="%9."/>
      <w:lvlJc w:val="left"/>
      <w:pPr>
        <w:ind w:left="4320" w:hanging="5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BCF6374"/>
    <w:multiLevelType w:val="hybridMultilevel"/>
    <w:tmpl w:val="65ECA1D6"/>
    <w:lvl w:ilvl="0" w:tplc="24E4A15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DEFC08">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650CFA14">
      <w:start w:val="1"/>
      <w:numFmt w:val="lowerRoman"/>
      <w:lvlText w:val="%3."/>
      <w:lvlJc w:val="left"/>
      <w:pPr>
        <w:ind w:left="1440" w:hanging="583"/>
      </w:pPr>
      <w:rPr>
        <w:rFonts w:hAnsi="Arial Unicode MS"/>
        <w:caps w:val="0"/>
        <w:smallCaps w:val="0"/>
        <w:strike w:val="0"/>
        <w:dstrike w:val="0"/>
        <w:outline w:val="0"/>
        <w:emboss w:val="0"/>
        <w:imprint w:val="0"/>
        <w:spacing w:val="0"/>
        <w:w w:val="100"/>
        <w:kern w:val="0"/>
        <w:position w:val="0"/>
        <w:highlight w:val="none"/>
        <w:vertAlign w:val="baseline"/>
      </w:rPr>
    </w:lvl>
    <w:lvl w:ilvl="3" w:tplc="7C683494">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6F8E0CF4">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621AE450">
      <w:start w:val="1"/>
      <w:numFmt w:val="lowerRoman"/>
      <w:lvlText w:val="%6."/>
      <w:lvlJc w:val="left"/>
      <w:pPr>
        <w:ind w:left="2880" w:hanging="583"/>
      </w:pPr>
      <w:rPr>
        <w:rFonts w:hAnsi="Arial Unicode MS"/>
        <w:caps w:val="0"/>
        <w:smallCaps w:val="0"/>
        <w:strike w:val="0"/>
        <w:dstrike w:val="0"/>
        <w:outline w:val="0"/>
        <w:emboss w:val="0"/>
        <w:imprint w:val="0"/>
        <w:spacing w:val="0"/>
        <w:w w:val="100"/>
        <w:kern w:val="0"/>
        <w:position w:val="0"/>
        <w:highlight w:val="none"/>
        <w:vertAlign w:val="baseline"/>
      </w:rPr>
    </w:lvl>
    <w:lvl w:ilvl="6" w:tplc="5C9C2022">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30FA5C48">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B616E398">
      <w:start w:val="1"/>
      <w:numFmt w:val="lowerRoman"/>
      <w:lvlText w:val="%9."/>
      <w:lvlJc w:val="left"/>
      <w:pPr>
        <w:ind w:left="4320" w:hanging="5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EBE6CF9"/>
    <w:multiLevelType w:val="hybridMultilevel"/>
    <w:tmpl w:val="CF768B60"/>
    <w:lvl w:ilvl="0" w:tplc="68C614D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A86B28">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3736797A">
      <w:start w:val="1"/>
      <w:numFmt w:val="lowerRoman"/>
      <w:lvlText w:val="%3."/>
      <w:lvlJc w:val="left"/>
      <w:pPr>
        <w:ind w:left="1440" w:hanging="583"/>
      </w:pPr>
      <w:rPr>
        <w:rFonts w:hAnsi="Arial Unicode MS"/>
        <w:caps w:val="0"/>
        <w:smallCaps w:val="0"/>
        <w:strike w:val="0"/>
        <w:dstrike w:val="0"/>
        <w:outline w:val="0"/>
        <w:emboss w:val="0"/>
        <w:imprint w:val="0"/>
        <w:spacing w:val="0"/>
        <w:w w:val="100"/>
        <w:kern w:val="0"/>
        <w:position w:val="0"/>
        <w:highlight w:val="none"/>
        <w:vertAlign w:val="baseline"/>
      </w:rPr>
    </w:lvl>
    <w:lvl w:ilvl="3" w:tplc="E34A301E">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4D88EC92">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4C34E0EE">
      <w:start w:val="1"/>
      <w:numFmt w:val="lowerRoman"/>
      <w:lvlText w:val="%6."/>
      <w:lvlJc w:val="left"/>
      <w:pPr>
        <w:ind w:left="2880" w:hanging="583"/>
      </w:pPr>
      <w:rPr>
        <w:rFonts w:hAnsi="Arial Unicode MS"/>
        <w:caps w:val="0"/>
        <w:smallCaps w:val="0"/>
        <w:strike w:val="0"/>
        <w:dstrike w:val="0"/>
        <w:outline w:val="0"/>
        <w:emboss w:val="0"/>
        <w:imprint w:val="0"/>
        <w:spacing w:val="0"/>
        <w:w w:val="100"/>
        <w:kern w:val="0"/>
        <w:position w:val="0"/>
        <w:highlight w:val="none"/>
        <w:vertAlign w:val="baseline"/>
      </w:rPr>
    </w:lvl>
    <w:lvl w:ilvl="6" w:tplc="A52AB324">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E65C0A42">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C92C38EA">
      <w:start w:val="1"/>
      <w:numFmt w:val="lowerRoman"/>
      <w:lvlText w:val="%9."/>
      <w:lvlJc w:val="left"/>
      <w:pPr>
        <w:ind w:left="4320" w:hanging="5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75B279AE"/>
    <w:multiLevelType w:val="hybridMultilevel"/>
    <w:tmpl w:val="8168DF00"/>
    <w:numStyleLink w:val="Numbered"/>
  </w:abstractNum>
  <w:abstractNum w:abstractNumId="6" w15:restartNumberingAfterBreak="0">
    <w:nsid w:val="7FB92C54"/>
    <w:multiLevelType w:val="hybridMultilevel"/>
    <w:tmpl w:val="9A82E1DA"/>
    <w:lvl w:ilvl="0" w:tplc="0C2E807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6DE1826">
      <w:start w:val="1"/>
      <w:numFmt w:val="decimal"/>
      <w:lvlText w:val="%2."/>
      <w:lvlJc w:val="left"/>
      <w:pPr>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E0C8F750">
      <w:start w:val="1"/>
      <w:numFmt w:val="lowerRoman"/>
      <w:lvlText w:val="%3."/>
      <w:lvlJc w:val="left"/>
      <w:pPr>
        <w:ind w:left="1440" w:hanging="583"/>
      </w:pPr>
      <w:rPr>
        <w:rFonts w:hAnsi="Arial Unicode MS"/>
        <w:caps w:val="0"/>
        <w:smallCaps w:val="0"/>
        <w:strike w:val="0"/>
        <w:dstrike w:val="0"/>
        <w:outline w:val="0"/>
        <w:emboss w:val="0"/>
        <w:imprint w:val="0"/>
        <w:spacing w:val="0"/>
        <w:w w:val="100"/>
        <w:kern w:val="0"/>
        <w:position w:val="0"/>
        <w:highlight w:val="none"/>
        <w:vertAlign w:val="baseline"/>
      </w:rPr>
    </w:lvl>
    <w:lvl w:ilvl="3" w:tplc="722A3048">
      <w:start w:val="1"/>
      <w:numFmt w:val="decimal"/>
      <w:lvlText w:val="%4."/>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8E9EE8AA">
      <w:start w:val="1"/>
      <w:numFmt w:val="decimal"/>
      <w:lvlText w:val="%5."/>
      <w:lvlJc w:val="left"/>
      <w:pPr>
        <w:ind w:left="240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7F963CDC">
      <w:start w:val="1"/>
      <w:numFmt w:val="lowerRoman"/>
      <w:lvlText w:val="%6."/>
      <w:lvlJc w:val="left"/>
      <w:pPr>
        <w:ind w:left="2880" w:hanging="583"/>
      </w:pPr>
      <w:rPr>
        <w:rFonts w:hAnsi="Arial Unicode MS"/>
        <w:caps w:val="0"/>
        <w:smallCaps w:val="0"/>
        <w:strike w:val="0"/>
        <w:dstrike w:val="0"/>
        <w:outline w:val="0"/>
        <w:emboss w:val="0"/>
        <w:imprint w:val="0"/>
        <w:spacing w:val="0"/>
        <w:w w:val="100"/>
        <w:kern w:val="0"/>
        <w:position w:val="0"/>
        <w:highlight w:val="none"/>
        <w:vertAlign w:val="baseline"/>
      </w:rPr>
    </w:lvl>
    <w:lvl w:ilvl="6" w:tplc="5288B2E4">
      <w:start w:val="1"/>
      <w:numFmt w:val="decimal"/>
      <w:lvlText w:val="%7."/>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5FC8127C">
      <w:start w:val="1"/>
      <w:numFmt w:val="decimal"/>
      <w:lvlText w:val="%8."/>
      <w:lvlJc w:val="left"/>
      <w:pPr>
        <w:ind w:left="384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6A6294BE">
      <w:start w:val="1"/>
      <w:numFmt w:val="lowerRoman"/>
      <w:lvlText w:val="%9."/>
      <w:lvlJc w:val="left"/>
      <w:pPr>
        <w:ind w:left="4320" w:hanging="58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5"/>
  </w:num>
  <w:num w:numId="3">
    <w:abstractNumId w:val="0"/>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
  <w:rsids>
    <w:rsidRoot w:val="0011405D"/>
    <w:rsid w:val="0011405D"/>
    <w:rsid w:val="002423CC"/>
    <w:rsid w:val="002A565B"/>
    <w:rsid w:val="002F26A6"/>
    <w:rsid w:val="00380B71"/>
    <w:rsid w:val="0041068C"/>
    <w:rsid w:val="00413D3A"/>
    <w:rsid w:val="005B155C"/>
    <w:rsid w:val="00620557"/>
    <w:rsid w:val="00766BE2"/>
    <w:rsid w:val="00820C6B"/>
    <w:rsid w:val="008D3822"/>
    <w:rsid w:val="008D431C"/>
    <w:rsid w:val="009E5A34"/>
    <w:rsid w:val="00A53F5B"/>
    <w:rsid w:val="00BB4004"/>
    <w:rsid w:val="00BF7753"/>
    <w:rsid w:val="00C55CBE"/>
    <w:rsid w:val="00D92FBB"/>
    <w:rsid w:val="00E14EE4"/>
    <w:rsid w:val="00E515FF"/>
    <w:rsid w:val="00E61FF6"/>
    <w:rsid w:val="00EE73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909DFEEB-7838-4775-9F73-D8820A3A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1405D"/>
    <w:pPr>
      <w:widowControl w:val="0"/>
    </w:pPr>
    <w:rPr>
      <w:rFonts w:ascii="Calibri" w:hAnsi="Calibri" w:cs="Arial Unicode MS"/>
      <w:color w:val="000000"/>
      <w:kern w:val="2"/>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1405D"/>
    <w:rPr>
      <w:u w:val="single"/>
    </w:rPr>
  </w:style>
  <w:style w:type="table" w:customStyle="1" w:styleId="TableNormal">
    <w:name w:val="Table Normal"/>
    <w:rsid w:val="0011405D"/>
    <w:tblPr>
      <w:tblInd w:w="0" w:type="dxa"/>
      <w:tblCellMar>
        <w:top w:w="0" w:type="dxa"/>
        <w:left w:w="0" w:type="dxa"/>
        <w:bottom w:w="0" w:type="dxa"/>
        <w:right w:w="0" w:type="dxa"/>
      </w:tblCellMar>
    </w:tblPr>
  </w:style>
  <w:style w:type="paragraph" w:customStyle="1" w:styleId="HeaderFooter">
    <w:name w:val="Header &amp; Footer"/>
    <w:rsid w:val="0011405D"/>
    <w:pPr>
      <w:tabs>
        <w:tab w:val="right" w:pos="9020"/>
      </w:tabs>
    </w:pPr>
    <w:rPr>
      <w:rFonts w:ascii="Helvetica" w:hAnsi="Helvetica" w:cs="Arial Unicode MS"/>
      <w:color w:val="000000"/>
      <w:sz w:val="24"/>
      <w:szCs w:val="24"/>
    </w:rPr>
  </w:style>
  <w:style w:type="paragraph" w:styleId="a4">
    <w:name w:val="footer"/>
    <w:rsid w:val="0011405D"/>
    <w:pPr>
      <w:widowControl w:val="0"/>
      <w:tabs>
        <w:tab w:val="center" w:pos="4153"/>
        <w:tab w:val="right" w:pos="8306"/>
      </w:tabs>
    </w:pPr>
    <w:rPr>
      <w:rFonts w:ascii="Calibri" w:hAnsi="Calibri" w:cs="Arial Unicode MS"/>
      <w:color w:val="000000"/>
      <w:kern w:val="2"/>
      <w:u w:color="000000"/>
    </w:rPr>
  </w:style>
  <w:style w:type="numbering" w:customStyle="1" w:styleId="Numbered">
    <w:name w:val="Numbered"/>
    <w:rsid w:val="0011405D"/>
    <w:pPr>
      <w:numPr>
        <w:numId w:val="1"/>
      </w:numPr>
    </w:pPr>
  </w:style>
  <w:style w:type="character" w:customStyle="1" w:styleId="None">
    <w:name w:val="None"/>
    <w:rsid w:val="0011405D"/>
  </w:style>
  <w:style w:type="character" w:customStyle="1" w:styleId="Hyperlink0">
    <w:name w:val="Hyperlink.0"/>
    <w:basedOn w:val="None"/>
    <w:rsid w:val="0011405D"/>
    <w:rPr>
      <w:rFonts w:ascii="微軟正黑體" w:eastAsia="微軟正黑體" w:hAnsi="微軟正黑體" w:cs="微軟正黑體"/>
      <w:color w:val="0000FF"/>
      <w:sz w:val="28"/>
      <w:szCs w:val="28"/>
      <w:u w:val="single" w:color="0000FF"/>
      <w:lang w:val="en-US"/>
    </w:rPr>
  </w:style>
  <w:style w:type="paragraph" w:styleId="a5">
    <w:name w:val="List Paragraph"/>
    <w:rsid w:val="0011405D"/>
    <w:pPr>
      <w:widowControl w:val="0"/>
      <w:ind w:left="480"/>
    </w:pPr>
    <w:rPr>
      <w:rFonts w:ascii="Arial Unicode MS" w:hAnsi="Arial Unicode MS" w:cs="Arial Unicode MS" w:hint="eastAsia"/>
      <w:color w:val="000000"/>
      <w:kern w:val="2"/>
      <w:sz w:val="24"/>
      <w:szCs w:val="24"/>
      <w:u w:color="000000"/>
    </w:rPr>
  </w:style>
  <w:style w:type="paragraph" w:styleId="a6">
    <w:name w:val="header"/>
    <w:basedOn w:val="a"/>
    <w:link w:val="a7"/>
    <w:uiPriority w:val="99"/>
    <w:semiHidden/>
    <w:unhideWhenUsed/>
    <w:rsid w:val="00EE7315"/>
    <w:pPr>
      <w:tabs>
        <w:tab w:val="center" w:pos="4153"/>
        <w:tab w:val="right" w:pos="8306"/>
      </w:tabs>
      <w:snapToGrid w:val="0"/>
    </w:pPr>
    <w:rPr>
      <w:sz w:val="20"/>
      <w:szCs w:val="20"/>
    </w:rPr>
  </w:style>
  <w:style w:type="character" w:customStyle="1" w:styleId="a7">
    <w:name w:val="頁首 字元"/>
    <w:basedOn w:val="a0"/>
    <w:link w:val="a6"/>
    <w:uiPriority w:val="99"/>
    <w:semiHidden/>
    <w:rsid w:val="00EE7315"/>
    <w:rPr>
      <w:rFonts w:ascii="Calibri" w:hAnsi="Calibri" w:cs="Arial Unicode MS"/>
      <w:color w:val="000000"/>
      <w:kern w:val="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taipeibookfair.org/" TargetMode="External"/><Relationship Id="rId3" Type="http://schemas.openxmlformats.org/officeDocument/2006/relationships/settings" Target="settings.xml"/><Relationship Id="rId7" Type="http://schemas.openxmlformats.org/officeDocument/2006/relationships/hyperlink" Target="mailto:michelle@taipeibookfai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佈景主題">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佈景主題">
      <a:majorFont>
        <a:latin typeface="Helvetica"/>
        <a:ea typeface="細明體"/>
        <a:cs typeface="Helvetica"/>
      </a:majorFont>
      <a:minorFont>
        <a:latin typeface="Helvetica"/>
        <a:ea typeface="新細明體"/>
        <a:cs typeface="Helvetica"/>
      </a:minorFont>
    </a:fontScheme>
    <a:fmtScheme name="Office 佈景主題">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9</Pages>
  <Words>692</Words>
  <Characters>3946</Characters>
  <Application>Microsoft Office Word</Application>
  <DocSecurity>0</DocSecurity>
  <Lines>32</Lines>
  <Paragraphs>9</Paragraphs>
  <ScaleCrop>false</ScaleCrop>
  <Company/>
  <LinksUpToDate>false</LinksUpToDate>
  <CharactersWithSpaces>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王秀銀</dc:creator>
  <cp:lastModifiedBy>MICHELLE</cp:lastModifiedBy>
  <cp:revision>15</cp:revision>
  <cp:lastPrinted>2016-12-27T04:35:00Z</cp:lastPrinted>
  <dcterms:created xsi:type="dcterms:W3CDTF">2016-12-27T04:26:00Z</dcterms:created>
  <dcterms:modified xsi:type="dcterms:W3CDTF">2017-01-09T03:26:00Z</dcterms:modified>
</cp:coreProperties>
</file>